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B9" w:rsidRPr="003A7A72" w:rsidRDefault="005207B9" w:rsidP="005207B9">
      <w:pPr>
        <w:shd w:val="clear" w:color="auto" w:fill="FFFFFF"/>
        <w:spacing w:after="0" w:line="240" w:lineRule="auto"/>
        <w:rPr>
          <w:rFonts w:ascii="【开开】晚安体" w:eastAsia="【开开】晚安体" w:hAnsi="【开开】晚安体" w:cs="【开开】晚安体"/>
          <w:color w:val="222222"/>
        </w:rPr>
      </w:pPr>
      <w:r w:rsidRPr="003A7A72">
        <w:rPr>
          <w:rFonts w:ascii="【开开】晚安体" w:eastAsia="【开开】晚安体" w:hAnsi="【开开】晚安体" w:cs="【开开】晚安体" w:hint="eastAsia"/>
          <w:color w:val="222222"/>
        </w:rPr>
        <w:t>皈依</w:t>
      </w:r>
      <w:r w:rsidRPr="003A7A72">
        <w:rPr>
          <w:rFonts w:ascii="【开开】晚安体" w:eastAsia="【开开】晚安体" w:hAnsi="【开开】晚安体" w:cs="【开开】晚安体"/>
          <w:color w:val="222222"/>
        </w:rPr>
        <w:t>3遍</w:t>
      </w:r>
    </w:p>
    <w:p w:rsidR="00266B52" w:rsidRPr="003A7A72" w:rsidRDefault="005207B9" w:rsidP="003A7A72">
      <w:pPr>
        <w:shd w:val="clear" w:color="auto" w:fill="FFFFFF"/>
        <w:spacing w:after="0" w:line="240" w:lineRule="auto"/>
        <w:rPr>
          <w:rFonts w:ascii="【开开】晚安体" w:eastAsia="【开开】晚安体" w:hAnsi="【开开】晚安体" w:cs="【开开】晚安体"/>
        </w:rPr>
      </w:pPr>
      <w:r w:rsidRPr="003A7A72">
        <w:rPr>
          <w:rFonts w:ascii="【开开】晚安体" w:eastAsia="【开开】晚安体" w:hAnsi="【开开】晚安体" w:cs="【开开】晚安体" w:hint="eastAsia"/>
          <w:color w:val="222222"/>
        </w:rPr>
        <w:t>我们先稍稍安住一下</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安住在菩提心的理解上面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安住了</w:t>
      </w:r>
      <w:r w:rsidRPr="003A7A72">
        <w:rPr>
          <w:rFonts w:ascii="【开开】晚安体" w:eastAsia="【开开】晚安体" w:hAnsi="【开开】晚安体" w:cs="【开开】晚安体"/>
          <w:color w:val="222222"/>
        </w:rPr>
        <w:t>1</w:t>
      </w:r>
      <w:r w:rsidRPr="003A7A72">
        <w:rPr>
          <w:rFonts w:ascii="【开开】晚安体" w:eastAsia="【开开】晚安体" w:hAnsi="【开开】晚安体" w:cs="【开开】晚安体" w:hint="eastAsia"/>
          <w:color w:val="222222"/>
        </w:rPr>
        <w:t>分钟</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我以前说过</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就是佛法里面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就是修菩提心</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任何一个善行</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尽量</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就是平时</w:t>
      </w:r>
      <w:r w:rsidRPr="003A7A72">
        <w:rPr>
          <w:rFonts w:ascii="【开开】晚安体" w:eastAsia="【开开】晚安体" w:hAnsi="【开开】晚安体" w:cs="【开开】晚安体"/>
          <w:color w:val="222222"/>
        </w:rPr>
        <w:t xml:space="preserve"> ,</w:t>
      </w:r>
      <w:r w:rsidRPr="003A7A72">
        <w:rPr>
          <w:rFonts w:ascii="【开开】晚安体" w:eastAsia="【开开】晚安体" w:hAnsi="【开开】晚安体" w:cs="【开开】晚安体" w:hint="eastAsia"/>
          <w:color w:val="222222"/>
        </w:rPr>
        <w:t>应该在菩提心的这种境界当中</w:t>
      </w:r>
      <w:r w:rsidRPr="003A7A72">
        <w:rPr>
          <w:rFonts w:ascii="【开开】晚安体" w:eastAsia="【开开】晚安体" w:hAnsi="【开开】晚安体" w:cs="【开开】晚安体"/>
          <w:color w:val="222222"/>
        </w:rPr>
        <w:t>,</w:t>
      </w:r>
      <w:r w:rsidR="004466A3" w:rsidRPr="003A7A72">
        <w:rPr>
          <w:rFonts w:ascii="【开开】晚安体" w:eastAsia="【开开】晚安体" w:hAnsi="【开开】晚安体" w:cs="【开开】晚安体" w:hint="eastAsia"/>
          <w:color w:val="222222"/>
        </w:rPr>
        <w:t>或者是安住在这种的愿心里面</w:t>
      </w:r>
      <w:r w:rsidRPr="003A7A72">
        <w:rPr>
          <w:rFonts w:ascii="【开开】晚安体" w:eastAsia="【开开】晚安体" w:hAnsi="【开开】晚安体" w:cs="【开开】晚安体" w:hint="eastAsia"/>
          <w:color w:val="222222"/>
        </w:rPr>
        <w:t>当然是最佳的一种状态</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如果没有这样做的话</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那就在平时</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就是在修行作一些善举的时候</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要记得修行基本的一个方向</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就是心态</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你的意念决定这个修行的方向</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以及层次境界</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所以</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人本身</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所有内心的状况</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衡量主要靠自己的思绪是一个什么样的念头</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什么样的一些方向</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所以大乘、小乘</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或者是这种分法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也是根据自己的发心来分的</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而不是因为我们所读的经典</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或者是自己所处的传统</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或者你的师父是大乘</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师父是密乘的师父</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我也应该是密乘的</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这是外在心类似的上面的一种传统</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所以根本上面自己是修世间法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修人天乘</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或者是修自我了脱</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有些人一直会想我怎么办啦</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我该怎么办啦</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我去那里好啦</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或者是我修什么法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我要快快的解脱</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就想这些</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当然可以理解</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有些人借这个佛法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我怎么发财呀</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怎么去保平安啦</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如何让我运气好啊</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这样的一种心</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这样的</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就象只考虑到你的心态上面去学习佛法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一切行为只是好奇</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或者只是研究</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只是为了今生的安乐</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这样子就是人乘</w:t>
      </w:r>
      <w:r w:rsidR="000F4257" w:rsidRPr="003A7A72">
        <w:rPr>
          <w:rFonts w:ascii="【开开】晚安体" w:eastAsia="【开开】晚安体" w:hAnsi="【开开】晚安体" w:cs="【开开】晚安体" w:hint="eastAsia"/>
          <w:color w:val="222222"/>
        </w:rPr>
        <w:t>的</w:t>
      </w:r>
      <w:r w:rsidRPr="003A7A72">
        <w:rPr>
          <w:rFonts w:ascii="【开开】晚安体" w:eastAsia="【开开】晚安体" w:hAnsi="【开开】晚安体" w:cs="【开开】晚安体" w:hint="eastAsia"/>
          <w:color w:val="222222"/>
        </w:rPr>
        <w:t>这种佛教</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如果是</w:t>
      </w:r>
      <w:r w:rsidR="00F952B7" w:rsidRPr="003A7A72">
        <w:rPr>
          <w:rFonts w:ascii="【开开】晚安体" w:eastAsia="【开开】晚安体" w:hAnsi="【开开】晚安体" w:cs="【开开】晚安体" w:hint="eastAsia"/>
          <w:color w:val="222222"/>
        </w:rPr>
        <w:t>哪怕</w:t>
      </w:r>
      <w:r w:rsidRPr="003A7A72">
        <w:rPr>
          <w:rFonts w:ascii="【开开】晚安体" w:eastAsia="【开开】晚安体" w:hAnsi="【开开】晚安体" w:cs="【开开】晚安体" w:hint="eastAsia"/>
          <w:color w:val="222222"/>
        </w:rPr>
        <w:t>来世继续享用人身</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那就是人乘</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有些人就说佛法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就是修习、学习佛法</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就是求来世</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其实它不是什么求来世</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但是你可以求来世</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求来世这种的修行</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就是人乘的希望再一次得到人的生命的机会</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然后再来增上福德</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那肯定也是会有这方面很大的力量的</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然后</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或许另外一些人觉得</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听说天堂啊</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听说天界、天人这些生活、寿命、福报都很大</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在欲界、色界、无色界这些</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这些不同层次的理解上面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愿意体验那样比较相对长期的安乐</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以这种的发心来入定</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作任何善行</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那样的就是天乘</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然后</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如果觉得经由仔细的了解</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认识到这些都是在心的这个层次上面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其它眼、耳、鼻、舌、身上面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就是不同层次的安乐</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以及超越这些都存在</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但是</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光从最后这些归结到心、心识</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在这个心识上面</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不能够从究竟上面突破还是有问题</w:t>
      </w:r>
      <w:r w:rsidRPr="003A7A72">
        <w:rPr>
          <w:rFonts w:ascii="【开开】晚安体" w:eastAsia="【开开】晚安体" w:hAnsi="【开开】晚安体" w:cs="【开开】晚安体"/>
          <w:color w:val="222222"/>
        </w:rPr>
        <w:t>.</w:t>
      </w:r>
      <w:r w:rsidR="00514C5E" w:rsidRPr="003A7A72">
        <w:rPr>
          <w:rFonts w:ascii="【开开】晚安体" w:eastAsia="【开开】晚安体" w:hAnsi="【开开】晚安体" w:cs="【开开】晚安体" w:hint="eastAsia"/>
          <w:color w:val="222222"/>
        </w:rPr>
        <w:t>有些是</w:t>
      </w:r>
      <w:r w:rsidRPr="003A7A72">
        <w:rPr>
          <w:rFonts w:ascii="【开开】晚安体" w:eastAsia="【开开】晚安体" w:hAnsi="【开开】晚安体" w:cs="【开开】晚安体" w:hint="eastAsia"/>
          <w:color w:val="222222"/>
        </w:rPr>
        <w:t>执着实有</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执着我</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这种的很强烈的这种习气</w:t>
      </w:r>
      <w:r w:rsidRPr="003A7A72">
        <w:rPr>
          <w:rFonts w:ascii="【开开】晚安体" w:eastAsia="【开开】晚安体" w:hAnsi="【开开】晚安体" w:cs="【开开】晚安体"/>
          <w:color w:val="222222"/>
        </w:rPr>
        <w:t>,</w:t>
      </w:r>
      <w:r w:rsidRPr="003A7A72">
        <w:rPr>
          <w:rFonts w:ascii="【开开】晚安体" w:eastAsia="【开开】晚安体" w:hAnsi="【开开】晚安体" w:cs="【开开】晚安体" w:hint="eastAsia"/>
          <w:color w:val="222222"/>
        </w:rPr>
        <w:t>或者是作错误的某一种的误解还没有完全的断除</w:t>
      </w:r>
      <w:r w:rsidRPr="003A7A72">
        <w:rPr>
          <w:rFonts w:ascii="【开开】晚安体" w:eastAsia="【开开】晚安体" w:hAnsi="【开开】晚安体" w:cs="【开开】晚安体"/>
          <w:color w:val="222222"/>
        </w:rPr>
        <w:t>,</w:t>
      </w:r>
      <w:r w:rsidR="00BB7F20" w:rsidRPr="003A7A72">
        <w:rPr>
          <w:rFonts w:ascii="【开开】晚安体" w:eastAsia="【开开】晚安体" w:hAnsi="【开开】晚安体" w:cs="【开开】晚安体"/>
        </w:rPr>
        <w:t>这样子对这些不满意。所以说希望渴望终极的解脱，就是像罗汉一样的求自解脱的这种状态。如果是说你对所有显现当中的一切的这种的众生都具有大悲心，觉得你自己比如说吃饱了，但是其它还有很多众生在饿的时候，你肯定觉得怎么讲呢，愿意其他人吃饱。如果你的病治好了，但是其它还有很多人在病痛当中，那你愿意希望自己亲自亲力亲为呢，愿意帮其他的众生。或者是说你醒来了，但是你看到周边有好多人还在睡梦当中辗转反侧，头上冒汗，也在做噩梦，你愿意把他敲醒，就是警醒他们。或者是有些人正在面临身心的某一种的痛苦，但是你已经经历过来了，都看破了就是放下了，但是他们还没有放下，那这样子的时候，你也愿意启发他们，其实你不用这样痛苦。所以这些呢，像是那种大乘的修行道，愿意发菩提心，不仅</w:t>
      </w:r>
      <w:r w:rsidR="00E74865" w:rsidRPr="003A7A72">
        <w:rPr>
          <w:rFonts w:ascii="【开开】晚安体" w:eastAsia="【开开】晚安体" w:hAnsi="【开开】晚安体" w:cs="【开开】晚安体"/>
        </w:rPr>
        <w:t>是解决他暂时的这种的生老病死当中的一些及时的问题，还是想</w:t>
      </w:r>
      <w:r w:rsidR="00B36FBC" w:rsidRPr="003A7A72">
        <w:rPr>
          <w:rFonts w:ascii="【开开】晚安体" w:eastAsia="【开开】晚安体" w:hAnsi="【开开】晚安体" w:cs="【开开】晚安体" w:hint="eastAsia"/>
        </w:rPr>
        <w:t>着</w:t>
      </w:r>
      <w:r w:rsidR="00BB7F20" w:rsidRPr="003A7A72">
        <w:rPr>
          <w:rFonts w:ascii="【开开】晚安体" w:eastAsia="【开开】晚安体" w:hAnsi="【开开】晚安体" w:cs="【开开】晚安体"/>
        </w:rPr>
        <w:t>，只要有无明，只要有我执，然后就会有业和烦恼，以及种种的这些障碍出现。所以你想帮助他解决根本性的问题，直至完全证悟。所以那这样子就是大乘的。所以这些是具体平时修行的时候，或者是没有说真正的文字上面的闻思修的这些时候，你也平时都尽量有这种的心态，有这样的一种愿力，这个就是看这个发菩提心的，包括他是无量的究竟的这些平等的，这样的一种众生平等的方式来发菩提心。不仅仅是个愿，还有行。这样子的话呢，就圆满了这种菩提心。不仅仅是从事相上面来了解，而且从究竟</w:t>
      </w:r>
      <w:r w:rsidR="00BB7F20" w:rsidRPr="003A7A72">
        <w:rPr>
          <w:rFonts w:ascii="【开开】晚安体" w:eastAsia="【开开】晚安体" w:hAnsi="【开开】晚安体" w:cs="【开开】晚安体"/>
        </w:rPr>
        <w:lastRenderedPageBreak/>
        <w:t>上面，究竟的证悟上面，了解执着的过失。所以这样子呢，就是说发菩提心的这个上面经常要观自己。比如说你自己要去办任何佛事活动，参禅打坐念诵咒语，这样的时候，先观察自己的心</w:t>
      </w:r>
      <w:r w:rsidR="00294927" w:rsidRPr="003A7A72">
        <w:rPr>
          <w:rFonts w:ascii="【开开】晚安体" w:eastAsia="【开开】晚安体" w:hAnsi="【开开】晚安体" w:cs="【开开】晚安体"/>
        </w:rPr>
        <w:t>，到底在什么样的一种动机，驱使你来参加这个活动</w:t>
      </w:r>
      <w:r w:rsidR="00294927" w:rsidRPr="003A7A72">
        <w:rPr>
          <w:rFonts w:ascii="【开开】晚安体" w:eastAsia="【开开】晚安体" w:hAnsi="【开开】晚安体" w:cs="【开开】晚安体" w:hint="eastAsia"/>
        </w:rPr>
        <w:t>，</w:t>
      </w:r>
      <w:r w:rsidR="00294927" w:rsidRPr="003A7A72">
        <w:rPr>
          <w:rFonts w:ascii="【开开】晚安体" w:eastAsia="【开开】晚安体" w:hAnsi="【开开】晚安体" w:cs="【开开】晚安体"/>
        </w:rPr>
        <w:t>让你就是做这个</w:t>
      </w:r>
      <w:r w:rsidR="00294927" w:rsidRPr="003A7A72">
        <w:rPr>
          <w:rFonts w:ascii="【开开】晚安体" w:eastAsia="【开开】晚安体" w:hAnsi="【开开】晚安体" w:cs="【开开】晚安体" w:hint="eastAsia"/>
        </w:rPr>
        <w:t>。</w:t>
      </w:r>
      <w:r w:rsidR="00BB7F20" w:rsidRPr="003A7A72">
        <w:rPr>
          <w:rFonts w:ascii="【开开】晚安体" w:eastAsia="【开开】晚安体" w:hAnsi="【开开】晚安体" w:cs="【开开】晚安体"/>
        </w:rPr>
        <w:t>然后你觉得开始的时候是一个比较自私的动机，其实没关系，接下来可以修正这个的心，说觉得对，我愿意发愿承诺，就是度一切众生这种的愿。所以如果开始的时候对我有什么好处这样想，如果你就是有很强烈的慈悲心，这样的状态就很好。如果没有的话，它是可以经由这种的训练，经由理性的思维，慢慢慢慢的扩展，包括就是由此及彼，经过因为自己的感受，然后众生对自己的恩德，你的一切依赖众生，包括成就的这条道路，以及一切都是如母有情众生，或者即使一切众生即是曾经的母亲一样，有这样的这种认知。所以愿众生皆有这方面的能力。有些是说你永远都没有办法帮到他们，他们就是不能够证悟的话，那你就是徒劳的，你所做的一切。但是这个是可以做得到的。众生皆具佛性，众生皆具如来德相。所以开始的</w:t>
      </w:r>
      <w:r w:rsidR="00294927" w:rsidRPr="003A7A72">
        <w:rPr>
          <w:rFonts w:ascii="【开开】晚安体" w:eastAsia="【开开】晚安体" w:hAnsi="【开开】晚安体" w:cs="【开开】晚安体"/>
        </w:rPr>
        <w:t>时候稍稍发心，这些根据自己的理解去好好去思维，不一定是说书面上</w:t>
      </w:r>
      <w:r w:rsidR="00294927" w:rsidRPr="003A7A72">
        <w:rPr>
          <w:rFonts w:ascii="【开开】晚安体" w:eastAsia="【开开】晚安体" w:hAnsi="【开开】晚安体" w:cs="【开开】晚安体" w:hint="eastAsia"/>
        </w:rPr>
        <w:t>面</w:t>
      </w:r>
      <w:r w:rsidR="00BB7F20" w:rsidRPr="003A7A72">
        <w:rPr>
          <w:rFonts w:ascii="【开开】晚安体" w:eastAsia="【开开】晚安体" w:hAnsi="【开开】晚安体" w:cs="【开开】晚安体"/>
        </w:rPr>
        <w:t>讲什么呢，我就怎么讲呢，他要求我怎么做我就怎么做，其实没有自己的主动的这种发心，也没有观察自己的身口意，只是说上面说发心我就念发心，上面说什么我就做什么，这样子并不是一个</w:t>
      </w:r>
      <w:r w:rsidR="00294927" w:rsidRPr="003A7A72">
        <w:rPr>
          <w:rFonts w:ascii="【开开】晚安体" w:eastAsia="【开开】晚安体" w:hAnsi="【开开】晚安体" w:cs="【开开】晚安体" w:hint="eastAsia"/>
        </w:rPr>
        <w:t>（好方法），</w:t>
      </w:r>
      <w:r w:rsidR="00294927" w:rsidRPr="003A7A72">
        <w:rPr>
          <w:rFonts w:ascii="【开开】晚安体" w:eastAsia="【开开】晚安体" w:hAnsi="【开开】晚安体" w:cs="【开开】晚安体"/>
        </w:rPr>
        <w:t>长期的这种</w:t>
      </w:r>
      <w:r w:rsidR="00294927" w:rsidRPr="003A7A72">
        <w:rPr>
          <w:rFonts w:ascii="【开开】晚安体" w:eastAsia="【开开】晚安体" w:hAnsi="【开开】晚安体" w:cs="【开开】晚安体" w:hint="eastAsia"/>
        </w:rPr>
        <w:t>习染</w:t>
      </w:r>
      <w:r w:rsidR="00BB7F20" w:rsidRPr="003A7A72">
        <w:rPr>
          <w:rFonts w:ascii="【开开】晚安体" w:eastAsia="【开开】晚安体" w:hAnsi="【开开】晚安体" w:cs="【开开】晚安体"/>
        </w:rPr>
        <w:t>，它肯定有帮助的，但是它不是一个鲜活的这种的菩提心。所以上一次我们已经说，已经讲到了胜观的这个部分，胜观空性的这些法，然后呢，又讲到就是光是由空性的这些了悟，理解，理解和了悟，也有差很多，理解，从文字上的某一种的理解相对于就是比较容易，</w:t>
      </w:r>
      <w:r w:rsidR="00A97F40" w:rsidRPr="003A7A72">
        <w:rPr>
          <w:rFonts w:ascii="【开开】晚安体" w:eastAsia="【开开】晚安体" w:hAnsi="【开开】晚安体" w:cs="【开开】晚安体" w:hint="eastAsia"/>
        </w:rPr>
        <w:t>但是说要生起这些空证的证量，还是需要持续的串习，才能够生起，而且这些串习或者训练要熟能生巧一样，但是因为</w:t>
      </w:r>
      <w:r w:rsidR="00601E10" w:rsidRPr="003A7A72">
        <w:rPr>
          <w:rFonts w:ascii="【开开】晚安体" w:eastAsia="【开开】晚安体" w:hAnsi="【开开】晚安体" w:cs="【开开】晚安体" w:hint="eastAsia"/>
        </w:rPr>
        <w:t>以前我们习惯执著一切实有，这个串习很深。然后最后发现这一切实有只是</w:t>
      </w:r>
      <w:r w:rsidR="00A97F40" w:rsidRPr="003A7A72">
        <w:rPr>
          <w:rFonts w:ascii="【开开】晚安体" w:eastAsia="【开开】晚安体" w:hAnsi="【开开】晚安体" w:cs="【开开】晚安体" w:hint="eastAsia"/>
        </w:rPr>
        <w:t>一种</w:t>
      </w:r>
      <w:r w:rsidR="00B71250" w:rsidRPr="003A7A72">
        <w:rPr>
          <w:rFonts w:ascii="【开开】晚安体" w:eastAsia="【开开】晚安体" w:hAnsi="【开开】晚安体" w:cs="【开开】晚安体" w:hint="eastAsia"/>
        </w:rPr>
        <w:t>不正确的认识，所以现在要串习另一种的是因为实有的这种执着一切现象</w:t>
      </w:r>
      <w:r w:rsidR="00A97F40" w:rsidRPr="003A7A72">
        <w:rPr>
          <w:rFonts w:ascii="【开开】晚安体" w:eastAsia="【开开】晚安体" w:hAnsi="【开开】晚安体" w:cs="【开开】晚安体" w:hint="eastAsia"/>
        </w:rPr>
        <w:t>的真实的执着带来很多的这种情绪上的折磨。就放不下很多事情，那你认为它是真实不虚的话那你肯定放不下。譬如说你生</w:t>
      </w:r>
      <w:r w:rsidR="00B71250" w:rsidRPr="003A7A72">
        <w:rPr>
          <w:rFonts w:ascii="【开开】晚安体" w:eastAsia="【开开】晚安体" w:hAnsi="【开开】晚安体" w:cs="【开开】晚安体" w:hint="eastAsia"/>
        </w:rPr>
        <w:t>活当中你发了财一样。那你可能对这个财很执着的情况下，当然有一些人</w:t>
      </w:r>
      <w:r w:rsidR="00A97F40" w:rsidRPr="003A7A72">
        <w:rPr>
          <w:rFonts w:ascii="【开开】晚安体" w:eastAsia="【开开】晚安体" w:hAnsi="【开开】晚安体" w:cs="【开开】晚安体" w:hint="eastAsia"/>
        </w:rPr>
        <w:t>不是很执着，但有一些是会很执着。那这样子你不容易放下。但是比如说你昨天晚上做了一场梦，梦当中你发了财，第二天梦醒的时候，这个发财的就自然不在了。但是因为当你知道那是梦的那一刻你对梦</w:t>
      </w:r>
      <w:r w:rsidR="00B71250" w:rsidRPr="003A7A72">
        <w:rPr>
          <w:rFonts w:ascii="【开开】晚安体" w:eastAsia="【开开】晚安体" w:hAnsi="【开开】晚安体" w:cs="【开开】晚安体" w:hint="eastAsia"/>
        </w:rPr>
        <w:t>里面的财富没有那么执着。所以说就是我们需要有这种同理可以了解自</w:t>
      </w:r>
      <w:r w:rsidR="00A97F40" w:rsidRPr="003A7A72">
        <w:rPr>
          <w:rFonts w:ascii="【开开】晚安体" w:eastAsia="【开开】晚安体" w:hAnsi="【开开】晚安体" w:cs="【开开】晚安体" w:hint="eastAsia"/>
        </w:rPr>
        <w:t>身的这些现象，也要经过中观的分析，然后了解到现象真的没有，不是我们说没有就是没有，而且你仔仔细细从很多方面去推论。推敲以后我们发现其实我们平时所感受的真实，很难有什么真实的基础去认可，以后肯</w:t>
      </w:r>
      <w:r w:rsidR="00B71250" w:rsidRPr="003A7A72">
        <w:rPr>
          <w:rFonts w:ascii="【开开】晚安体" w:eastAsia="【开开】晚安体" w:hAnsi="【开开】晚安体" w:cs="【开开】晚安体" w:hint="eastAsia"/>
        </w:rPr>
        <w:t>定他。所以说现象就是如此，有时你昨天，比如像昨天昨夜</w:t>
      </w:r>
      <w:r w:rsidR="00A97F40" w:rsidRPr="003A7A72">
        <w:rPr>
          <w:rFonts w:ascii="【开开】晚安体" w:eastAsia="【开开】晚安体" w:hAnsi="【开开】晚安体" w:cs="【开开】晚安体" w:hint="eastAsia"/>
        </w:rPr>
        <w:t>一场梦一样，在梦里面出现的时候，那我认为是有这个现象。如果说这个现象是真的，那你发现这个只有在梦里是真的。但是醒来的时候发现它不是真的。其实没有这些现象发生，我就是睡在我的床上而已。那只是这个例子呢，可以运用在外在现</w:t>
      </w:r>
      <w:r w:rsidR="00B71250" w:rsidRPr="003A7A72">
        <w:rPr>
          <w:rFonts w:ascii="【开开】晚安体" w:eastAsia="【开开】晚安体" w:hAnsi="【开开】晚安体" w:cs="【开开】晚安体" w:hint="eastAsia"/>
        </w:rPr>
        <w:t>象我们世俗当中追求什么也是如此。所以如果诸位看中观的这些教法，般</w:t>
      </w:r>
      <w:r w:rsidR="00A97F40" w:rsidRPr="003A7A72">
        <w:rPr>
          <w:rFonts w:ascii="【开开】晚安体" w:eastAsia="【开开】晚安体" w:hAnsi="【开开】晚安体" w:cs="【开开】晚安体" w:hint="eastAsia"/>
        </w:rPr>
        <w:t>若的教法，都能够</w:t>
      </w:r>
      <w:r w:rsidR="004466A3" w:rsidRPr="003A7A72">
        <w:rPr>
          <w:rFonts w:ascii="【开开】晚安体" w:eastAsia="【开开】晚安体" w:hAnsi="【开开】晚安体" w:cs="【开开】晚安体" w:hint="eastAsia"/>
        </w:rPr>
        <w:t>从文字上面是很容易理解。然后体悟的时候就是要禅观禅定的方式不断地</w:t>
      </w:r>
      <w:r w:rsidR="00A97F40" w:rsidRPr="003A7A72">
        <w:rPr>
          <w:rFonts w:ascii="【开开】晚安体" w:eastAsia="【开开】晚安体" w:hAnsi="【开开】晚安体" w:cs="【开开】晚安体" w:hint="eastAsia"/>
        </w:rPr>
        <w:t>串习，习惯于这种空性的境界，而不是实有的这些习惯。以前都看着实有的这种。所以如果是空证的这些定论，定解上面产生的这些证量的话，就是一切都如幻如梦的这种，显现很多的能力。所以成为</w:t>
      </w:r>
      <w:r w:rsidR="00B71250" w:rsidRPr="003A7A72">
        <w:rPr>
          <w:rFonts w:ascii="【开开】晚安体" w:eastAsia="【开开】晚安体" w:hAnsi="【开开】晚安体" w:cs="【开开】晚安体" w:hint="eastAsia"/>
        </w:rPr>
        <w:t>这种大成就者，</w:t>
      </w:r>
      <w:r w:rsidR="00A97F40" w:rsidRPr="003A7A72">
        <w:rPr>
          <w:rFonts w:ascii="【开开】晚安体" w:eastAsia="【开开】晚安体" w:hAnsi="【开开】晚安体" w:cs="【开开】晚安体" w:hint="eastAsia"/>
        </w:rPr>
        <w:t>所以他们就是习惯以空性的这些了悟上面，</w:t>
      </w:r>
      <w:r w:rsidR="00A97F40" w:rsidRPr="003A7A72">
        <w:rPr>
          <w:rFonts w:ascii="【开开】晚安体" w:eastAsia="【开开】晚安体" w:hAnsi="【开开】晚安体" w:cs="【开开】晚安体" w:hint="eastAsia"/>
        </w:rPr>
        <w:lastRenderedPageBreak/>
        <w:t>经串习了以后，而证悟了空性。所以基由了解证量证悟了空性以后，他们不受现象的束缚，一般的人受现象的束缚很深。所以心对现象的作用这些可能某</w:t>
      </w:r>
      <w:r w:rsidR="00B71250" w:rsidRPr="003A7A72">
        <w:rPr>
          <w:rFonts w:ascii="【开开】晚安体" w:eastAsia="【开开】晚安体" w:hAnsi="【开开】晚安体" w:cs="【开开】晚安体" w:hint="eastAsia"/>
        </w:rPr>
        <w:t>一种程度上面从量子力学这些上面可能就是受到很大的启发。如果你是只</w:t>
      </w:r>
      <w:r w:rsidR="00A97F40" w:rsidRPr="003A7A72">
        <w:rPr>
          <w:rFonts w:ascii="【开开】晚安体" w:eastAsia="【开开】晚安体" w:hAnsi="【开开】晚安体" w:cs="【开开】晚安体" w:hint="eastAsia"/>
        </w:rPr>
        <w:t>相信课本尤</w:t>
      </w:r>
      <w:r w:rsidR="00B71250" w:rsidRPr="003A7A72">
        <w:rPr>
          <w:rFonts w:ascii="【开开】晚安体" w:eastAsia="【开开】晚安体" w:hAnsi="【开开】晚安体" w:cs="【开开】晚安体" w:hint="eastAsia"/>
        </w:rPr>
        <w:t>其学校的知识的那种心态。他能知道心和物质之间的关系的没有我们平时</w:t>
      </w:r>
      <w:r w:rsidR="00A97F40" w:rsidRPr="003A7A72">
        <w:rPr>
          <w:rFonts w:ascii="【开开】晚安体" w:eastAsia="【开开】晚安体" w:hAnsi="【开开】晚安体" w:cs="【开开】晚安体" w:hint="eastAsia"/>
        </w:rPr>
        <w:t xml:space="preserve">的粗大层面想象这 </w:t>
      </w:r>
      <w:r w:rsidR="004466A3" w:rsidRPr="003A7A72">
        <w:rPr>
          <w:rFonts w:ascii="【开开】晚安体" w:eastAsia="【开开】晚安体" w:hAnsi="【开开】晚安体" w:cs="【开开】晚安体" w:hint="eastAsia"/>
        </w:rPr>
        <w:t>么样地</w:t>
      </w:r>
      <w:r w:rsidR="00B71250" w:rsidRPr="003A7A72">
        <w:rPr>
          <w:rFonts w:ascii="【开开】晚安体" w:eastAsia="【开开】晚安体" w:hAnsi="【开开】晚安体" w:cs="【开开】晚安体" w:hint="eastAsia"/>
        </w:rPr>
        <w:t>毫不相关，或者是相干的程度上面就是这种状态，上面有一个颠覆性</w:t>
      </w:r>
      <w:r w:rsidR="00A97F40" w:rsidRPr="003A7A72">
        <w:rPr>
          <w:rFonts w:ascii="【开开】晚安体" w:eastAsia="【开开】晚安体" w:hAnsi="【开开】晚安体" w:cs="【开开】晚安体" w:hint="eastAsia"/>
        </w:rPr>
        <w:t>的认知。所以我们今天……所以禅修的今天在《修次中篇》里面，显而无自性的这个空证的空性，并不是什么都没有的这个概念，这个首先你要了解，因为很多时候，有会想说如果说到空的时候应该是说什么都没有才是空，因为有时候呢，也会分析到这个，一直分析下去，然后到没有的这个概念。但</w:t>
      </w:r>
      <w:r w:rsidR="00196E92" w:rsidRPr="003A7A72">
        <w:rPr>
          <w:rFonts w:ascii="【开开】晚安体" w:eastAsia="【开开】晚安体" w:hAnsi="【开开】晚安体" w:cs="【开开】晚安体" w:hint="eastAsia"/>
        </w:rPr>
        <w:t>是它跟虚无完全顽</w:t>
      </w:r>
      <w:r w:rsidR="00A97F40" w:rsidRPr="003A7A72">
        <w:rPr>
          <w:rFonts w:ascii="【开开】晚安体" w:eastAsia="【开开】晚安体" w:hAnsi="【开开】晚安体" w:cs="【开开】晚安体" w:hint="eastAsia"/>
        </w:rPr>
        <w:t>空这种的的空是不一样。这个就是我们所以讲到的外在的显现并不影响到它的</w:t>
      </w:r>
      <w:r w:rsidR="00196E92" w:rsidRPr="003A7A72">
        <w:rPr>
          <w:rFonts w:ascii="【开开】晚安体" w:eastAsia="【开开】晚安体" w:hAnsi="【开开】晚安体" w:cs="【开开】晚安体" w:hint="eastAsia"/>
        </w:rPr>
        <w:t>本性是空性，空性和这种没有的顽</w:t>
      </w:r>
      <w:r w:rsidR="00A97F40" w:rsidRPr="003A7A72">
        <w:rPr>
          <w:rFonts w:ascii="【开开】晚安体" w:eastAsia="【开开】晚安体" w:hAnsi="【开开】晚安体" w:cs="【开开】晚安体" w:hint="eastAsia"/>
        </w:rPr>
        <w:t>空这两个有很大的差别。所以显而无自性但得佛校？1743里面就用这种方式句子来说，这个推论呢，上次我们已经在前面大体上从细微的时间空间以及物质的</w:t>
      </w:r>
      <w:r w:rsidR="00196E92" w:rsidRPr="003A7A72">
        <w:rPr>
          <w:rFonts w:ascii="【开开】晚安体" w:eastAsia="【开开】晚安体" w:hAnsi="【开开】晚安体" w:cs="【开开】晚安体" w:hint="eastAsia"/>
        </w:rPr>
        <w:t>这些分析上面，就是离一</w:t>
      </w:r>
      <w:r w:rsidR="00A97F40" w:rsidRPr="003A7A72">
        <w:rPr>
          <w:rFonts w:ascii="【开开】晚安体" w:eastAsia="【开开】晚安体" w:hAnsi="【开开】晚安体" w:cs="【开开】晚安体" w:hint="eastAsia"/>
        </w:rPr>
        <w:t>多因</w:t>
      </w:r>
      <w:r w:rsidR="00017F65" w:rsidRPr="003A7A72">
        <w:rPr>
          <w:rFonts w:ascii="【开开】晚安体" w:eastAsia="【开开】晚安体" w:hAnsi="【开开】晚安体" w:cs="【开开】晚安体" w:hint="eastAsia"/>
        </w:rPr>
        <w:t>啊，</w:t>
      </w:r>
      <w:r w:rsidR="001606A5" w:rsidRPr="003A7A72">
        <w:rPr>
          <w:rFonts w:ascii="【开开】晚安体" w:eastAsia="【开开】晚安体" w:hAnsi="【开开】晚安体" w:cs="【开开】晚安体" w:hint="eastAsia"/>
        </w:rPr>
        <w:t>金刚屑因</w:t>
      </w:r>
      <w:r w:rsidR="00266B52" w:rsidRPr="003A7A72">
        <w:rPr>
          <w:rFonts w:ascii="【开开】晚安体" w:eastAsia="【开开】晚安体" w:hAnsi="【开开】晚安体" w:cs="【开开】晚安体" w:hint="eastAsia"/>
        </w:rPr>
        <w:t>这些类似，都已经提过了。所以因为空性呢就是这一切的显现，都能够显现，所以种子可以变成就是花朵，所以有时候就这些都可以就是以其他的显现的方式来显现。所以因为因缘，就是聚合的时候，因缘变化的时候就</w:t>
      </w:r>
      <w:r w:rsidR="001606A5" w:rsidRPr="003A7A72">
        <w:rPr>
          <w:rFonts w:ascii="【开开】晚安体" w:eastAsia="【开开】晚安体" w:hAnsi="【开开】晚安体" w:cs="【开开】晚安体" w:hint="eastAsia"/>
        </w:rPr>
        <w:t>随着这些相，外在的相</w:t>
      </w:r>
      <w:r w:rsidR="00266B52" w:rsidRPr="003A7A72">
        <w:rPr>
          <w:rFonts w:ascii="【开开】晚安体" w:eastAsia="【开开】晚安体" w:hAnsi="【开开】晚安体" w:cs="【开开】晚安体" w:hint="eastAsia"/>
        </w:rPr>
        <w:t>也随着变化，由于空性的这些就是说显而无自性，或者</w:t>
      </w:r>
    </w:p>
    <w:p w:rsidR="00BB7F20" w:rsidRPr="003A7A72" w:rsidRDefault="00266B52" w:rsidP="00BB7F20">
      <w:pPr>
        <w:rPr>
          <w:rFonts w:ascii="【开开】晚安体" w:eastAsia="【开开】晚安体" w:hAnsi="【开开】晚安体" w:cs="【开开】晚安体"/>
        </w:rPr>
      </w:pPr>
      <w:r w:rsidRPr="003A7A72">
        <w:rPr>
          <w:rFonts w:ascii="【开开】晚安体" w:eastAsia="【开开】晚安体" w:hAnsi="【开开】晚安体" w:cs="【开开】晚安体" w:hint="eastAsia"/>
        </w:rPr>
        <w:t>是说依缘而起，本性就是空这样，本性呢就是没有找到实存的这个本质，一切都是和合的显现。那这样子的话那就既有显就有空，这是色空不二双运一样，根据这个呢就是修福德和智慧的这种双修，福德智慧双运的这种的修行，所以有这个世俗菩</w:t>
      </w:r>
      <w:r w:rsidR="001606A5" w:rsidRPr="003A7A72">
        <w:rPr>
          <w:rFonts w:ascii="【开开】晚安体" w:eastAsia="【开开】晚安体" w:hAnsi="【开开】晚安体" w:cs="【开开】晚安体" w:hint="eastAsia"/>
        </w:rPr>
        <w:t>提心，胜义菩提心。胜义</w:t>
      </w:r>
      <w:r w:rsidRPr="003A7A72">
        <w:rPr>
          <w:rFonts w:ascii="【开开】晚安体" w:eastAsia="【开开】晚安体" w:hAnsi="【开开】晚安体" w:cs="【开开】晚安体" w:hint="eastAsia"/>
        </w:rPr>
        <w:t>菩提心就是人无我法无我的这种了悟、学习，然后进一步在这个世俗菩提心上面呢，就是行持六度十善这些做法，那这两个不冲突。为了这个修福德，你可以修这个布施、持戒、忍辱、精进、禅定这些修行，</w:t>
      </w:r>
      <w:r w:rsidR="001606A5" w:rsidRPr="003A7A72">
        <w:rPr>
          <w:rFonts w:ascii="【开开】晚安体" w:eastAsia="【开开】晚安体" w:hAnsi="【开开】晚安体" w:cs="【开开】晚安体" w:hint="eastAsia"/>
        </w:rPr>
        <w:t>那为了智慧也可以就是修这个禅定，像胜义止观的这些修行，来成就胜义</w:t>
      </w:r>
      <w:r w:rsidRPr="003A7A72">
        <w:rPr>
          <w:rFonts w:ascii="【开开】晚安体" w:eastAsia="【开开】晚安体" w:hAnsi="【开开】晚安体" w:cs="【开开】晚安体" w:hint="eastAsia"/>
        </w:rPr>
        <w:t>的这种空性的上面的证悟。正好不仅是就是你入定禅修，串习以后你出定的时候，你可以就是在这个入定的境界上面去做例行的事情，在相对的世界当中，在这种色法的这种色界，就是色法充满的这种的显现现象当中呢，你对众生升起大悲心。所以这些呢，尤其是就是缘众生、缘法、无缘的这种，应该从空性当中升起的大悲心，就是无缘的大悲心，无缘大慈，同体大悲这种的。那这个呢就是</w:t>
      </w:r>
      <w:r w:rsidR="00871B9C" w:rsidRPr="003A7A72">
        <w:rPr>
          <w:rFonts w:ascii="【开开】晚安体" w:eastAsia="【开开】晚安体" w:hAnsi="【开开】晚安体" w:cs="【开开】晚安体" w:hint="eastAsia"/>
        </w:rPr>
        <w:t>说见</w:t>
      </w:r>
      <w:r w:rsidRPr="003A7A72">
        <w:rPr>
          <w:rFonts w:ascii="【开开】晚安体" w:eastAsia="【开开】晚安体" w:hAnsi="【开开】晚安体" w:cs="【开开】晚安体" w:hint="eastAsia"/>
        </w:rPr>
        <w:t>空性发悲心这</w:t>
      </w:r>
      <w:r w:rsidR="002D0664" w:rsidRPr="003A7A72">
        <w:rPr>
          <w:rFonts w:ascii="【开开】晚安体" w:eastAsia="【开开】晚安体" w:hAnsi="【开开】晚安体" w:cs="【开开】晚安体" w:hint="eastAsia"/>
        </w:rPr>
        <w:t>种的，就是悲心当中的究竟的，就是结合胜义</w:t>
      </w:r>
      <w:r w:rsidRPr="003A7A72">
        <w:rPr>
          <w:rFonts w:ascii="【开开】晚安体" w:eastAsia="【开开】晚安体" w:hAnsi="【开开】晚安体" w:cs="【开开】晚安体" w:hint="eastAsia"/>
        </w:rPr>
        <w:t>和世俗的这种的悲心。说一个人有没有真正的究竟证悟，看他有没有就是，其中一个就是他自然的菩提心，自然的慈悲心，不造作的这种心是他的这种其中的功德。所以说慈悲心就是致力于这种布施呀、持戒呀、精进、禅定、智慧这六度的修行当中，所以我们说可以一般来讲，就是福德智慧两种资粮里面呢包括所有的修行。所以平时打坐，就是修习止观，让自己的境界不断的安住在这种空证的这些境界上，主要是止观双运最终要突破的主要是空，空性。然后出定这些以后呢就是在这个空性的了悟上面呢，再做这种善巧方便的这些行止，包括就是六度当中的其他度。然后就是而且这两种就福德和智慧，福慧双修这两种呢就是相辅相成一样，相互帮忙，因为你的禅定的增长、智慧增长，这样以后呢就是</w:t>
      </w:r>
      <w:r w:rsidRPr="003A7A72">
        <w:rPr>
          <w:rFonts w:ascii="【开开】晚安体" w:eastAsia="【开开】晚安体" w:hAnsi="【开开】晚安体" w:cs="【开开】晚安体" w:hint="eastAsia"/>
        </w:rPr>
        <w:lastRenderedPageBreak/>
        <w:t>后得位在你出定以后呢，你还是能够保持这些甚好的这种的了悟和境界，能够维持在这个出定以后的这些行为当中。因为出定以后的这些六度的行为呢更加能够加深这种就是禅定，禅定做的更好，就是我们如果以慈悲的心行持六度，那就是更能够集资净障，然后对于我们了悟空证的这些智慧提高高升，更了悟空性的这些禅定智慧可以提升到更高的境界，所以它们是一种相互的一种的帮忙。所以这样就是藉由智慧和慈悲</w:t>
      </w:r>
      <w:r w:rsidR="002D0664" w:rsidRPr="003A7A72">
        <w:rPr>
          <w:rFonts w:ascii="【开开】晚安体" w:eastAsia="【开开】晚安体" w:hAnsi="【开开】晚安体" w:cs="【开开】晚安体" w:hint="eastAsia"/>
        </w:rPr>
        <w:t>，</w:t>
      </w:r>
      <w:r w:rsidRPr="003A7A72">
        <w:rPr>
          <w:rFonts w:ascii="【开开】晚安体" w:eastAsia="【开开】晚安体" w:hAnsi="【开开】晚安体" w:cs="【开开】晚安体" w:hint="eastAsia"/>
        </w:rPr>
        <w:t>这个在《修次中篇》的开始里面也有嘛，藉由慈悲、智慧和善巧方便能够达到圆满的成就。然后这个《修次中篇》里面，就上一次我们讲就说到这个，我读一段，说如果，这《修次中篇》里面的，“如果这样去实践的话，修行者将证得具足一切殊胜特质的空性</w:t>
      </w:r>
      <w:r w:rsidR="001A31E1" w:rsidRPr="003A7A72">
        <w:rPr>
          <w:rFonts w:ascii="【开开】晚安体" w:eastAsia="【开开】晚安体" w:hAnsi="【开开】晚安体" w:cs="【开开】晚安体" w:hint="eastAsia"/>
        </w:rPr>
        <w:t>，</w:t>
      </w:r>
      <w:r w:rsidR="002D0664" w:rsidRPr="003A7A72">
        <w:rPr>
          <w:rFonts w:ascii="【开开】晚安体" w:eastAsia="【开开】晚安体" w:hAnsi="【开开】晚安体" w:cs="【开开】晚安体"/>
        </w:rPr>
        <w:t>具有一切殊胜特质之空性的净</w:t>
      </w:r>
      <w:r w:rsidR="002D0664" w:rsidRPr="003A7A72">
        <w:rPr>
          <w:rFonts w:ascii="【开开】晚安体" w:eastAsia="【开开】晚安体" w:hAnsi="【开开】晚安体" w:cs="【开开】晚安体" w:hint="eastAsia"/>
        </w:rPr>
        <w:t>虑</w:t>
      </w:r>
      <w:r w:rsidR="00600BE4" w:rsidRPr="003A7A72">
        <w:rPr>
          <w:rFonts w:ascii="【开开】晚安体" w:eastAsia="【开开】晚安体" w:hAnsi="【开开】晚安体" w:cs="【开开】晚安体"/>
        </w:rPr>
        <w:t>、禅定。就如《</w:t>
      </w:r>
      <w:r w:rsidR="00F35BD7" w:rsidRPr="003A7A72">
        <w:rPr>
          <w:rFonts w:ascii="【开开】晚安体" w:eastAsia="【开开】晚安体" w:hAnsi="【开开】晚安体" w:cs="【开开】晚安体"/>
        </w:rPr>
        <w:t>宝积经</w:t>
      </w:r>
      <w:r w:rsidR="00600BE4" w:rsidRPr="003A7A72">
        <w:rPr>
          <w:rFonts w:ascii="【开开】晚安体" w:eastAsia="【开开】晚安体" w:hAnsi="【开开】晚安体" w:cs="【开开】晚安体"/>
        </w:rPr>
        <w:t>》当中广说：修行者穿上慈悲的铠甲后，住于大悲心的住处，然后成就具有一切殊胜特质的空性。什么是具有一切殊胜</w:t>
      </w:r>
      <w:r w:rsidR="002D0664" w:rsidRPr="003A7A72">
        <w:rPr>
          <w:rFonts w:ascii="【开开】晚安体" w:eastAsia="【开开】晚安体" w:hAnsi="【开开】晚安体" w:cs="【开开】晚安体"/>
        </w:rPr>
        <w:t>特质的空性？就是不离布施、不离持戒、不离安忍、不离精进、不离净</w:t>
      </w:r>
      <w:r w:rsidR="002D0664" w:rsidRPr="003A7A72">
        <w:rPr>
          <w:rFonts w:ascii="【开开】晚安体" w:eastAsia="【开开】晚安体" w:hAnsi="【开开】晚安体" w:cs="【开开】晚安体" w:hint="eastAsia"/>
        </w:rPr>
        <w:t>虑</w:t>
      </w:r>
      <w:r w:rsidR="00600BE4" w:rsidRPr="003A7A72">
        <w:rPr>
          <w:rFonts w:ascii="【开开】晚安体" w:eastAsia="【开开】晚安体" w:hAnsi="【开开】晚安体" w:cs="【开开】晚安体"/>
        </w:rPr>
        <w:t>、不离智慧、不离方便等等的空性。菩萨要完成要完全成熟一切有情，而且希望圆满佛土，圆满国土、身体、众多仆眷等的话，必须有赖于布施等行善，等等善行作为方便。所以《</w:t>
      </w:r>
      <w:r w:rsidR="00F35BD7" w:rsidRPr="003A7A72">
        <w:rPr>
          <w:rFonts w:ascii="【开开】晚安体" w:eastAsia="【开开】晚安体" w:hAnsi="【开开】晚安体" w:cs="【开开】晚安体"/>
        </w:rPr>
        <w:t>宝积经</w:t>
      </w:r>
      <w:r w:rsidR="00600BE4" w:rsidRPr="003A7A72">
        <w:rPr>
          <w:rFonts w:ascii="【开开】晚安体" w:eastAsia="【开开】晚安体" w:hAnsi="【开开】晚安体" w:cs="【开开】晚安体"/>
        </w:rPr>
        <w:t>》当中呢就是佛陀对弥勒菩萨讲到就是我们应该穿上这个慈悲的这个铠甲，然后这意思说，具有勇敢的这种利他的心，修行者需要有这种勇敢的做比较善行智慧这种的不离智慧不离慈悲的这种利他的行为。最终来讲也是因为这种的行为能够让我们就是走到究竟的这个成就。所以我们需要有这个更大的一种的心力。心力上面因为很多人比较，怎么讲呢？自己的事情或者是众生的事情很多都害怕，就是任何一个事情要面对，要比如说处事啊，讲话啊，或者是做一点事情啊，风吹雨打，或者是多思维一些比较困难，难以了解的一些</w:t>
      </w:r>
      <w:r w:rsidR="00EF6EFF" w:rsidRPr="003A7A72">
        <w:rPr>
          <w:rFonts w:ascii="【开开】晚安体" w:eastAsia="【开开】晚安体" w:hAnsi="【开开】晚安体" w:cs="【开开】晚安体" w:hint="eastAsia"/>
        </w:rPr>
        <w:t>，</w:t>
      </w:r>
      <w:r w:rsidR="00600BE4" w:rsidRPr="003A7A72">
        <w:rPr>
          <w:rFonts w:ascii="【开开】晚安体" w:eastAsia="【开开】晚安体" w:hAnsi="【开开】晚安体" w:cs="【开开】晚安体"/>
        </w:rPr>
        <w:t>都有退却，就是专门挑轻松的容易的不太重要的那些就想多了解，有些说你是学佛法的你好好学佛法，但是这个佛法上面不太用心，反而花更多的时间去研究世间的很多事情，或者是暂时的生活也没有相关的，也许外道典籍啊反而轻易去学习这些。总觉得好像最好的那个就是暂时自己就没有这个踏进去的勇气，还有就是利他的众生的事情，遍天下的众生，但是有时候就需要从自己的身上身边的从这里开始，去修这种的慈悲心和菩提心。在这些上面也要就是了解，就是发这种广大的心度</w:t>
      </w:r>
      <w:r w:rsidR="00AE16FE" w:rsidRPr="003A7A72">
        <w:rPr>
          <w:rFonts w:ascii="【开开】晚安体" w:eastAsia="【开开】晚安体" w:hAnsi="【开开】晚安体" w:cs="【开开】晚安体"/>
        </w:rPr>
        <w:t>一切众生本是就是在身边的这些人开始。这也是比较难修的，因为人</w:t>
      </w:r>
      <w:r w:rsidR="00600BE4" w:rsidRPr="003A7A72">
        <w:rPr>
          <w:rFonts w:ascii="【开开】晚安体" w:eastAsia="【开开】晚安体" w:hAnsi="【开开】晚安体" w:cs="【开开】晚安体"/>
        </w:rPr>
        <w:t>跟其他的众生没有直接的牵连，也没有什么高兴不高兴情绪这些引起的各种烦恼啊，或者过去的一些高兴不高兴的一些想法啊。但是最难的也是最重要的，就是要去从身边的人开始修这种慈悲心，类似的就是也要，你既然是佛弟子，你要走上佛法的修行的道路，菩提心这些要就是从自身身上面，就是每一天每一天当中关照这个菩提心，法要一样，就是你今天应该做的</w:t>
      </w:r>
      <w:r w:rsidR="00EF6EFF" w:rsidRPr="003A7A72">
        <w:rPr>
          <w:rFonts w:ascii="【开开】晚安体" w:eastAsia="【开开】晚安体" w:hAnsi="【开开】晚安体" w:cs="【开开】晚安体"/>
        </w:rPr>
        <w:t>修行，比如说你在做百日共修我们做的这种，那每天每天你要思维，净</w:t>
      </w:r>
      <w:r w:rsidR="00EF6EFF" w:rsidRPr="003A7A72">
        <w:rPr>
          <w:rFonts w:ascii="【开开】晚安体" w:eastAsia="【开开】晚安体" w:hAnsi="【开开】晚安体" w:cs="【开开】晚安体" w:hint="eastAsia"/>
        </w:rPr>
        <w:t>虑</w:t>
      </w:r>
      <w:r w:rsidR="00600BE4" w:rsidRPr="003A7A72">
        <w:rPr>
          <w:rFonts w:ascii="【开开】晚安体" w:eastAsia="【开开】晚安体" w:hAnsi="【开开】晚安体" w:cs="【开开】晚安体"/>
        </w:rPr>
        <w:t>，然后把它就是作为自己今天修行的很重要的，你只是知道这个道理不会让你受益很多，你要去用这种它这个教法最终要达到的一个结果，就比如说出离心，所以以这种的方式让自己呢产生更大的这种进步。所以说，需要以修的方式转化不出离的那些习气，所以这个讲这个法，或者修这个百日共修这些的目的。如果</w:t>
      </w:r>
      <w:r w:rsidR="00600BE4" w:rsidRPr="003A7A72">
        <w:rPr>
          <w:rFonts w:ascii="【开开】晚安体" w:eastAsia="【开开】晚安体" w:hAnsi="【开开】晚安体" w:cs="【开开】晚安体"/>
        </w:rPr>
        <w:lastRenderedPageBreak/>
        <w:t>只是看一遍，眼睛扫描似的扫过去一遍，那几乎没有太大的认可，就是很微弱的一个，就是习气，习气上面会有一些，比没有听过的那些肯定好很多，但是不会起决定性的作用。所以说</w:t>
      </w:r>
      <w:r w:rsidR="00BE37ED" w:rsidRPr="003A7A72">
        <w:rPr>
          <w:rFonts w:ascii="【开开】晚安体" w:eastAsia="【开开】晚安体" w:hAnsi="【开开】晚安体" w:cs="【开开】晚安体"/>
        </w:rPr>
        <w:t>在这个当中呢，所以我们对不仅仅是哪怕就是身边的人很重要也</w:t>
      </w:r>
      <w:r w:rsidR="00BE37ED" w:rsidRPr="003A7A72">
        <w:rPr>
          <w:rFonts w:ascii="【开开】晚安体" w:eastAsia="【开开】晚安体" w:hAnsi="【开开】晚安体" w:cs="【开开】晚安体" w:hint="eastAsia"/>
        </w:rPr>
        <w:t>需要修</w:t>
      </w:r>
      <w:r w:rsidR="00600BE4" w:rsidRPr="003A7A72">
        <w:rPr>
          <w:rFonts w:ascii="【开开】晚安体" w:eastAsia="【开开】晚安体" w:hAnsi="【开开】晚安体" w:cs="【开开】晚安体"/>
        </w:rPr>
        <w:t>，但是同时要把这些修慈悲心的这些没有边界的，因为有一些人很爱自己身边的人，非常爱，爱到很执着的这种强大的引起很多痛苦的这种程度，那这样的时候也要就是，我们这个是不是一个暂时的和究竟的这些上面利他的这种纯粹利他的心的一种的爱？然后如果是的话，把这些遍及到一切众生无偏这个上面去作一些努力，因为你已经有了很大的爱对你熟悉的人</w:t>
      </w:r>
      <w:r w:rsidR="002D0927" w:rsidRPr="003A7A72">
        <w:rPr>
          <w:rFonts w:ascii="【开开】晚安体" w:eastAsia="【开开】晚安体" w:hAnsi="【开开】晚安体" w:cs="【开开】晚安体" w:hint="eastAsia"/>
        </w:rPr>
        <w:t>，但是这个不能覆盖到其他陌生的众生以及你觉得不喜欢的众生，不能覆盖到他们的领域，他们的身上。所以菩提心的发心很重要，就是本质上你要想到其实他们都是一样的。众生我</w:t>
      </w:r>
      <w:r w:rsidR="00BE37ED" w:rsidRPr="003A7A72">
        <w:rPr>
          <w:rFonts w:ascii="【开开】晚安体" w:eastAsia="【开开】晚安体" w:hAnsi="【开开】晚安体" w:cs="【开开】晚安体" w:hint="eastAsia"/>
        </w:rPr>
        <w:t>们现在认识的，投个</w:t>
      </w:r>
      <w:r w:rsidR="002D0927" w:rsidRPr="003A7A72">
        <w:rPr>
          <w:rFonts w:ascii="【开开】晚安体" w:eastAsia="【开开】晚安体" w:hAnsi="【开开】晚安体" w:cs="【开开】晚安体" w:hint="eastAsia"/>
        </w:rPr>
        <w:t>身我们就完全不认识，过去不认识的现在认识，认识不认识的边界其实很脆弱，从这种的角度来说，我们应该内心当中不把我们的爱、或者利他的心仅仅是用自己熟悉不熟悉的面孔、名字，好像是跟自己有什么瓜葛，这种直接的当下的一些瓜葛，或者是今生的瓜葛，就是广大的一种菩提心。但是感受的时候要以现在的感受为基准，因为平时你说很多众生七十亿多少无量的众生这样讲的话没有引起真实的要利他的心，只有从现实、周边的人有感受，并把这种利他的心遍及一切众生，所以</w:t>
      </w:r>
      <w:r w:rsidR="00D14F68" w:rsidRPr="003A7A72">
        <w:rPr>
          <w:rFonts w:ascii="【开开】晚安体" w:eastAsia="【开开】晚安体" w:hAnsi="【开开】晚安体" w:cs="【开开】晚安体" w:hint="eastAsia"/>
        </w:rPr>
        <w:t>也</w:t>
      </w:r>
      <w:r w:rsidR="002D0927" w:rsidRPr="003A7A72">
        <w:rPr>
          <w:rFonts w:ascii="【开开】晚安体" w:eastAsia="【开开】晚安体" w:hAnsi="【开开】晚安体" w:cs="【开开】晚安体" w:hint="eastAsia"/>
        </w:rPr>
        <w:t>就有缘众生、缘法，因为众生不了解自己的心和现象的关系和本质，所以导致一系列的这些问题，从这个角度来关心他们，不仅从现实的生老病死的这些苦，往最究竟的我们刚才说的无缘大悲的心，所以这种的慈悲心结合空性，从空性当中升起这种大悲心，空性有点像无分别的平等舍的这种的、无量的、本来无量的，另外一个词，就是舍或者无量这样的概念跟空性一样的，就是这种状态，你说无量无边、无分别、平等这些是空性的另外一些词的一种说法，另外我们可以理解，我们应该升起对所有众生遍虚空遍法界的众生升起这种大悲心，所以为了这种的能力、这种的习惯，因为平时可能大家觉得这些词有些甚至都有点陌生这种用语，但是我们需要开发这方面的了解，涵盖一切众生的殊胜的菩提心，所以，涵盖一切众生的这种菩提心，在禅定中直接证悟空性的时候，你就能够升起涵盖一切众生的菩提心，所以要好好修持止观的禅定，然后在特定的打坐的禅定的状态下，没有特定入定的这些状态下，你已经在眼耳鼻舌身意互动的时候，我们还保持有对一切现象如梦如幻、空性的了悟，不舍弃，所以说，既了悟空性，又不仅仅不离现象，有时候我们说破相、破一切的执着，这种方面就是修空性。 另一方面，了悟空性，同时不离善行，不离布施，了悟空性以后，我们还同样做布施，修安忍，不离精进、不离禅定，不离方便智慧，以此的方式，透过空性的这些境界，然后从事利他的行为，一个是心，一个是行为，这是菩萨道上的修行，如果仅禅观空性，那不是菩萨的心。所以说，本来显现的一切相也是如此，讲到空性，讲到显的时候，他们都是真空妙有，妙有妙空，因空而生妙有，所以他们的关系就是色不异空、空不异色这</w:t>
      </w:r>
      <w:r w:rsidR="002D0927" w:rsidRPr="003A7A72">
        <w:rPr>
          <w:rFonts w:ascii="【开开】晚安体" w:eastAsia="【开开】晚安体" w:hAnsi="【开开】晚安体" w:cs="【开开】晚安体" w:hint="eastAsia"/>
        </w:rPr>
        <w:lastRenderedPageBreak/>
        <w:t>些很著名的句子，只有好好地去思维，就是受想行识亦复如</w:t>
      </w:r>
      <w:r w:rsidR="00BE15D5" w:rsidRPr="003A7A72">
        <w:rPr>
          <w:rFonts w:ascii="【开开】晚安体" w:eastAsia="【开开】晚安体" w:hAnsi="【开开】晚安体" w:cs="【开开】晚安体" w:hint="eastAsia"/>
        </w:rPr>
        <w:t>是，从物质到感受心灵的一切法，指的是心和心灵的</w:t>
      </w:r>
      <w:r w:rsidR="00BB7F20" w:rsidRPr="003A7A72">
        <w:rPr>
          <w:rFonts w:ascii="【开开】晚安体" w:eastAsia="【开开】晚安体" w:hAnsi="【开开】晚安体" w:cs="【开开】晚安体"/>
        </w:rPr>
        <w:t>现象都是如此。</w:t>
      </w:r>
    </w:p>
    <w:p w:rsidR="003A7A72"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t>所以说我们刚才讲到空性，并不是说什么都没有，空无所有，不是这种。所以说在这种上面呢，圆满六度，因为空性而产生一切事物的这些现前和变化。所以我们，主要是说，佛教导，就是《宝积经》里面谈到了这一点。</w:t>
      </w:r>
    </w:p>
    <w:p w:rsidR="00BB7F20"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t>我们再读一段这个上面的：如果不是这样，则佛陀所开示的国土，诸佛国土又是什么因产生的呢？具有一切殊胜特质的一切种智，唯有通过布施，及其他善巧方便才能成就。因此佛说：一切种智是藉由善巧方便而臻于圆满。所以菩萨应修习布施及其他善巧方便，而不应只修空性。</w:t>
      </w:r>
    </w:p>
    <w:p w:rsidR="00BB7F20" w:rsidRPr="003A7A72" w:rsidRDefault="00BB7F20" w:rsidP="00BB7F20">
      <w:pPr>
        <w:rPr>
          <w:rFonts w:ascii="【开开】晚安体" w:eastAsia="【开开】晚安体" w:hAnsi="【开开】晚安体" w:cs="【开开】晚安体" w:hint="eastAsia"/>
        </w:rPr>
      </w:pPr>
      <w:r w:rsidRPr="003A7A72">
        <w:rPr>
          <w:rFonts w:ascii="【开开】晚安体" w:eastAsia="【开开】晚安体" w:hAnsi="【开开】晚安体" w:cs="【开开】晚安体"/>
        </w:rPr>
        <w:t>《广摄一切法经》当中也开示过，佛说：慈氏啊（就是弥勒菩萨），诸佛菩萨为了了证最终的佛果，所以全面的圆满六度。但对于这一点，愚人则说，菩萨只须修习般若波罗蜜多，就是智慧度，修习其他</w:t>
      </w:r>
      <w:r w:rsidR="001337BD" w:rsidRPr="003A7A72">
        <w:rPr>
          <w:rFonts w:ascii="【开开】晚安体" w:eastAsia="【开开】晚安体" w:hAnsi="【开开】晚安体" w:cs="【开开】晚安体"/>
        </w:rPr>
        <w:t>波</w:t>
      </w:r>
      <w:r w:rsidRPr="003A7A72">
        <w:rPr>
          <w:rFonts w:ascii="【开开】晚安体" w:eastAsia="【开开】晚安体" w:hAnsi="【开开】晚安体" w:cs="【开开】晚安体"/>
        </w:rPr>
        <w:t>罗蜜多有什么必要呢？于是他们舍弃了其他的波罗蜜多。</w:t>
      </w:r>
    </w:p>
    <w:p w:rsidR="00BB7F20"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t>然后这里就是继续跟弥勒菩萨，另外一个名字，就是不败，不败啊，他说，于此你有什么看法？然后佛就是讲了说，问这个弥勒菩萨，对此有什么看法？就是有些人，我先把这个读完， 萨波达国王为解救鸽子而将自己身上的肉施给老鹰，他是否没有智慧呢？慈氏菩萨回答：他不是没有智慧。佛又问：慈氏，菩萨在行菩萨行时通过六波罗蜜多所积累的善根，是否有害？慈氏菩萨回答佛陀，那些善根并非有害。</w:t>
      </w:r>
    </w:p>
    <w:p w:rsidR="00BB7F20"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t>佛陀又进一步开示，也是给弥勒菩萨，他说不败啊，你也在过去的六十劫当中，正确的成就布施度，布施波罗蜜多，在六十劫当中正确成就持戒波罗蜜多，在六十劫当中正确成就安忍波罗蜜多，在六十劫当中正确成就精进波罗蜜多，在六十劫当中正确成就静虑波罗蜜多，在六十劫当中正确成就般若波罗蜜多。因此主张只要藉由空性的道理就能成就无上菩提的那些愚人，他们的修习完全是错误的。</w:t>
      </w:r>
    </w:p>
    <w:p w:rsidR="00BB7F20"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t>这个其实我们自己也有见过。有些居士他们也会这样说，就是其他的都不重要，只要</w:t>
      </w:r>
      <w:r w:rsidR="005E5B5B" w:rsidRPr="003A7A72">
        <w:rPr>
          <w:rFonts w:ascii="【开开】晚安体" w:eastAsia="【开开】晚安体" w:hAnsi="【开开】晚安体" w:cs="【开开】晚安体"/>
        </w:rPr>
        <w:t>是重智慧，没有智慧，其他都白瞎，就是这种。也会说，就是好像鄙视</w:t>
      </w:r>
      <w:r w:rsidRPr="003A7A72">
        <w:rPr>
          <w:rFonts w:ascii="【开开】晚安体" w:eastAsia="【开开】晚安体" w:hAnsi="【开开】晚安体" w:cs="【开开】晚安体"/>
        </w:rPr>
        <w:t>一般的行为上面的某些慈悲心啊，也是一些善行啊，就是做一些好人好事，这些上面。当然比较微小，哪怕是说就是布施，持戒这些上面去做一些事情，他们也说布施不是太重要，持戒也不是太重要，修安忍也不是太重要，没有智慧一切都没用。这个上面呢，本来没有智慧是不行，但是又过分强调智慧的重要，而忽略了这种善行，或者是善巧方便，前五度的这个重要性，所以这样子呢，在这个上面，佛就驳斥了这个部分。</w:t>
      </w:r>
    </w:p>
    <w:p w:rsidR="00BB7F20" w:rsidRPr="003A7A72" w:rsidRDefault="00BB7F20" w:rsidP="00BB7F20">
      <w:pPr>
        <w:rPr>
          <w:rFonts w:ascii="【开开】晚安体" w:eastAsia="【开开】晚安体" w:hAnsi="【开开】晚安体" w:cs="【开开】晚安体"/>
        </w:rPr>
      </w:pPr>
      <w:r w:rsidRPr="003A7A72">
        <w:rPr>
          <w:rFonts w:ascii="【开开】晚安体" w:eastAsia="【开开】晚安体" w:hAnsi="【开开】晚安体" w:cs="【开开】晚安体"/>
        </w:rPr>
        <w:lastRenderedPageBreak/>
        <w:t>所以问这个说，这样是愚无知的吗？或者这样是愚痴的错误的吗？这样子讲的，然后菩萨当然回答说：这些没有害处，也不是错误的行为，他也不是没有智慧。</w:t>
      </w:r>
    </w:p>
    <w:p w:rsidR="000E14B6" w:rsidRPr="003A7A72" w:rsidRDefault="00BB7F20" w:rsidP="000E14B6">
      <w:pPr>
        <w:rPr>
          <w:rFonts w:ascii="【开开】晚安体" w:eastAsia="【开开】晚安体" w:hAnsi="【开开】晚安体" w:cs="【开开】晚安体"/>
        </w:rPr>
      </w:pPr>
      <w:r w:rsidRPr="003A7A72">
        <w:rPr>
          <w:rFonts w:ascii="【开开】晚安体" w:eastAsia="【开开】晚安体" w:hAnsi="【开开】晚安体" w:cs="【开开】晚安体"/>
        </w:rPr>
        <w:t>所以过去的时候据说写这个修次中篇的嘎玛拉希拉尊者来藏地的时候，也是说当时也是摩诃衍，他本来是自己可能也是有境界的人</w:t>
      </w:r>
      <w:r w:rsidR="00BE15D5" w:rsidRPr="003A7A72">
        <w:rPr>
          <w:rFonts w:ascii="【开开】晚安体" w:eastAsia="【开开】晚安体" w:hAnsi="【开开】晚安体" w:cs="【开开】晚安体"/>
        </w:rPr>
        <w:t>吧，然后他讲的法这些都是对的，</w:t>
      </w:r>
      <w:r w:rsidR="000E14B6" w:rsidRPr="003A7A72">
        <w:rPr>
          <w:rFonts w:ascii="【开开】晚安体" w:eastAsia="【开开】晚安体" w:hAnsi="【开开】晚安体" w:cs="【开开】晚安体" w:hint="eastAsia"/>
        </w:rPr>
        <w:t>但是次第上面没有充分强调修持菩萨道上面的这种善巧方便部份，只是说前面基础的因，</w:t>
      </w:r>
    </w:p>
    <w:p w:rsidR="00F52A5B" w:rsidRPr="003A7A72" w:rsidRDefault="000E14B6" w:rsidP="001B1B80">
      <w:pPr>
        <w:rPr>
          <w:rFonts w:ascii="【开开】晚安体" w:eastAsia="【开开】晚安体" w:hAnsi="【开开】晚安体" w:cs="【开开】晚安体"/>
          <w:color w:val="454545"/>
        </w:rPr>
      </w:pPr>
      <w:r w:rsidRPr="003A7A72">
        <w:rPr>
          <w:rFonts w:ascii="【开开】晚安体" w:eastAsia="【开开】晚安体" w:hAnsi="【开开】晚安体" w:cs="【开开】晚安体" w:hint="eastAsia"/>
        </w:rPr>
        <w:t>就是间接的引导的这个积累集资净障的这个过程。所以说只要禅观空性</w:t>
      </w:r>
      <w:r w:rsidR="005E5B5B" w:rsidRPr="003A7A72">
        <w:rPr>
          <w:rFonts w:ascii="【开开】晚安体" w:eastAsia="【开开】晚安体" w:hAnsi="【开开】晚安体" w:cs="【开开】晚安体" w:hint="eastAsia"/>
        </w:rPr>
        <w:t>就</w:t>
      </w:r>
      <w:r w:rsidRPr="003A7A72">
        <w:rPr>
          <w:rFonts w:ascii="【开开】晚安体" w:eastAsia="【开开】晚安体" w:hAnsi="【开开】晚安体" w:cs="【开开】晚安体" w:hint="eastAsia"/>
        </w:rPr>
        <w:t>是好的，</w:t>
      </w:r>
      <w:r w:rsidR="005E5B5B" w:rsidRPr="003A7A72">
        <w:rPr>
          <w:rFonts w:ascii="【开开】晚安体" w:eastAsia="【开开】晚安体" w:hAnsi="【开开】晚安体" w:cs="【开开】晚安体" w:hint="eastAsia"/>
        </w:rPr>
        <w:t>什么都不要造作，</w:t>
      </w:r>
      <w:r w:rsidRPr="003A7A72">
        <w:rPr>
          <w:rFonts w:ascii="【开开】晚安体" w:eastAsia="【开开】晚安体" w:hAnsi="【开开】晚安体" w:cs="【开开】晚安体" w:hint="eastAsia"/>
        </w:rPr>
        <w:t>什么都要放下，那这样莲花戒大士来了以后强调说不能舍弃六度这一点强调，所以就写了修次中篇。修次的这种前、中、后三篇。后来就是赤松德赞王邀请他写的主要是。那但是这也要是强调说怎么样平衡慈悲和智慧，那这样子说我们是不是应该重点放在哪里？是修智慧还是修善巧方便？或者说慈悲和智慧应该怎么去取舍？那这个时候上面呢最终来讲不是放在做行为但是也不能放在行为本身上面。就是要放在心上面。心不调伏的话你的行为做了很多但是也不圆满。或者说甚至可以用善的行为造恶业，因为意图是恶的，然后意图增长贪瞋痴。佛教里面说善和恶，智慧和愚痴的时候就是只要这个行为在你的心态上面身语意的这些境界上面最终来讲这些身语意当中意为王。所以意念、意境、心呢趋近于出离、慈悲、菩提心以及空证的这些境界了解、了悟。那趋近于解脱成就那就是善的。任何一些行为只要</w:t>
      </w:r>
      <w:r w:rsidR="005E5B5B" w:rsidRPr="003A7A72">
        <w:rPr>
          <w:rFonts w:ascii="【开开】晚安体" w:eastAsia="【开开】晚安体" w:hAnsi="【开开】晚安体" w:cs="【开开】晚安体" w:hint="eastAsia"/>
        </w:rPr>
        <w:t>让你</w:t>
      </w:r>
      <w:r w:rsidRPr="003A7A72">
        <w:rPr>
          <w:rFonts w:ascii="【开开】晚安体" w:eastAsia="【开开】晚安体" w:hAnsi="【开开】晚安体" w:cs="【开开】晚安体" w:hint="eastAsia"/>
        </w:rPr>
        <w:t>离</w:t>
      </w:r>
      <w:r w:rsidR="005E5B5B" w:rsidRPr="003A7A72">
        <w:rPr>
          <w:rFonts w:ascii="【开开】晚安体" w:eastAsia="【开开】晚安体" w:hAnsi="【开开】晚安体" w:cs="【开开】晚安体" w:hint="eastAsia"/>
        </w:rPr>
        <w:t>实相更远，更加的我执，更加的我爱。更加的贪瞋痴增盛</w:t>
      </w:r>
      <w:r w:rsidRPr="003A7A72">
        <w:rPr>
          <w:rFonts w:ascii="【开开】晚安体" w:eastAsia="【开开】晚安体" w:hAnsi="【开开】晚安体" w:cs="【开开】晚安体" w:hint="eastAsia"/>
        </w:rPr>
        <w:t>的话</w:t>
      </w:r>
      <w:r w:rsidR="00F952B7" w:rsidRPr="003A7A72">
        <w:rPr>
          <w:rFonts w:ascii="【开开】晚安体" w:eastAsia="【开开】晚安体" w:hAnsi="【开开】晚安体" w:cs="【开开】晚安体" w:hint="eastAsia"/>
        </w:rPr>
        <w:t>哪怕</w:t>
      </w:r>
      <w:r w:rsidRPr="003A7A72">
        <w:rPr>
          <w:rFonts w:ascii="【开开】晚安体" w:eastAsia="【开开】晚安体" w:hAnsi="【开开】晚安体" w:cs="【开开】晚安体" w:hint="eastAsia"/>
        </w:rPr>
        <w:t>你做的是善行，做的好像有很大的功德。但你山大的我执，这个事情</w:t>
      </w:r>
      <w:r w:rsidR="005E5B5B" w:rsidRPr="003A7A72">
        <w:rPr>
          <w:rFonts w:ascii="【开开】晚安体" w:eastAsia="【开开】晚安体" w:hAnsi="【开开】晚安体" w:cs="【开开】晚安体" w:hint="eastAsia"/>
        </w:rPr>
        <w:t>是我做的，我有多了不起啊。然后宣扬</w:t>
      </w:r>
      <w:r w:rsidRPr="003A7A72">
        <w:rPr>
          <w:rFonts w:ascii="【开开】晚安体" w:eastAsia="【开开】晚安体" w:hAnsi="【开开】晚安体" w:cs="【开开】晚安体" w:hint="eastAsia"/>
        </w:rPr>
        <w:t>自己的功德，诋毁别人的种种做法会起来。所以根本上面不是看你做的有多大，是看你自己有多调伏。如果没有调伏的话就是做的事情可以很大，效果其实很小。无量无边的众生这里面呢</w:t>
      </w:r>
      <w:r w:rsidR="005E5B5B" w:rsidRPr="003A7A72">
        <w:rPr>
          <w:rFonts w:ascii="【开开】晚安体" w:eastAsia="【开开】晚安体" w:hAnsi="【开开】晚安体" w:cs="【开开】晚安体" w:hint="eastAsia"/>
        </w:rPr>
        <w:t>，哪怕</w:t>
      </w:r>
      <w:r w:rsidRPr="003A7A72">
        <w:rPr>
          <w:rFonts w:ascii="【开开】晚安体" w:eastAsia="【开开】晚安体" w:hAnsi="【开开】晚安体" w:cs="【开开】晚安体" w:hint="eastAsia"/>
        </w:rPr>
        <w:t>是一个地球上面你的所作所为只不过是微不足道的事情。</w:t>
      </w:r>
      <w:r w:rsidR="005E5B5B" w:rsidRPr="003A7A72">
        <w:rPr>
          <w:rFonts w:ascii="【开开】晚安体" w:eastAsia="【开开】晚安体" w:hAnsi="【开开】晚安体" w:cs="【开开】晚安体" w:hint="eastAsia"/>
        </w:rPr>
        <w:t>哪怕</w:t>
      </w:r>
      <w:r w:rsidRPr="003A7A72">
        <w:rPr>
          <w:rFonts w:ascii="【开开】晚安体" w:eastAsia="【开开】晚安体" w:hAnsi="【开开】晚安体" w:cs="【开开】晚安体" w:hint="eastAsia"/>
        </w:rPr>
        <w:t>再有权势力量，或者是这样种种的人做</w:t>
      </w:r>
      <w:r w:rsidR="001B1B80" w:rsidRPr="003A7A72">
        <w:rPr>
          <w:rFonts w:ascii="【开开】晚安体" w:eastAsia="【开开】晚安体" w:hAnsi="【开开】晚安体" w:cs="【开开】晚安体" w:hint="eastAsia"/>
        </w:rPr>
        <w:t>某一些事情，尤其是外在的。</w:t>
      </w:r>
      <w:r w:rsidRPr="003A7A72">
        <w:rPr>
          <w:rFonts w:ascii="【开开】晚安体" w:eastAsia="【开开】晚安体" w:hAnsi="【开开】晚安体" w:cs="【开开】晚安体" w:hint="eastAsia"/>
        </w:rPr>
        <w:t>心灵上面的这些事情会有很大的生生世世的</w:t>
      </w:r>
      <w:r w:rsidR="001B1B80" w:rsidRPr="003A7A72">
        <w:rPr>
          <w:rFonts w:ascii="【开开】晚安体" w:eastAsia="【开开】晚安体" w:hAnsi="【开开】晚安体" w:cs="【开开】晚安体" w:hint="eastAsia"/>
        </w:rPr>
        <w:t>影响，但是</w:t>
      </w:r>
      <w:r w:rsidRPr="003A7A72">
        <w:rPr>
          <w:rFonts w:ascii="【开开】晚安体" w:eastAsia="【开开】晚安体" w:hAnsi="【开开】晚安体" w:cs="【开开】晚安体" w:hint="eastAsia"/>
        </w:rPr>
        <w:t>外在的这些帮助这些比较小。所以说布施</w:t>
      </w:r>
      <w:r w:rsidR="005E5B5B" w:rsidRPr="003A7A72">
        <w:rPr>
          <w:rFonts w:ascii="【开开】晚安体" w:eastAsia="【开开】晚安体" w:hAnsi="【开开】晚安体" w:cs="【开开】晚安体" w:hint="eastAsia"/>
        </w:rPr>
        <w:t>不是布施</w:t>
      </w:r>
      <w:r w:rsidRPr="003A7A72">
        <w:rPr>
          <w:rFonts w:ascii="【开开】晚安体" w:eastAsia="【开开】晚安体" w:hAnsi="【开开】晚安体" w:cs="【开开】晚安体" w:hint="eastAsia"/>
        </w:rPr>
        <w:t>有多大</w:t>
      </w:r>
      <w:r w:rsidR="005E5B5B" w:rsidRPr="003A7A72">
        <w:rPr>
          <w:rFonts w:ascii="【开开】晚安体" w:eastAsia="【开开】晚安体" w:hAnsi="【开开】晚安体" w:cs="【开开】晚安体" w:hint="eastAsia"/>
        </w:rPr>
        <w:t>而是要发心。不是</w:t>
      </w:r>
      <w:r w:rsidRPr="003A7A72">
        <w:rPr>
          <w:rFonts w:ascii="【开开】晚安体" w:eastAsia="【开开】晚安体" w:hAnsi="【开开】晚安体" w:cs="【开开】晚安体" w:hint="eastAsia"/>
        </w:rPr>
        <w:t>物质要积累。很多有能力才能做布施。</w:t>
      </w:r>
      <w:r w:rsidR="00F952B7" w:rsidRPr="003A7A72">
        <w:rPr>
          <w:rFonts w:ascii="【开开】晚安体" w:eastAsia="【开开】晚安体" w:hAnsi="【开开】晚安体" w:cs="【开开】晚安体" w:hint="eastAsia"/>
        </w:rPr>
        <w:t>哪怕</w:t>
      </w:r>
      <w:r w:rsidRPr="003A7A72">
        <w:rPr>
          <w:rFonts w:ascii="【开开】晚安体" w:eastAsia="【开开】晚安体" w:hAnsi="【开开】晚安体" w:cs="【开开】晚安体" w:hint="eastAsia"/>
        </w:rPr>
        <w:t>是你布施一碗饭或者说提供一些方便。</w:t>
      </w:r>
      <w:r w:rsidR="00F952B7" w:rsidRPr="003A7A72">
        <w:rPr>
          <w:rFonts w:ascii="【开开】晚安体" w:eastAsia="【开开】晚安体" w:hAnsi="【开开】晚安体" w:cs="【开开】晚安体" w:hint="eastAsia"/>
        </w:rPr>
        <w:t>哪怕</w:t>
      </w:r>
      <w:r w:rsidRPr="003A7A72">
        <w:rPr>
          <w:rFonts w:ascii="【开开】晚安体" w:eastAsia="【开开】晚安体" w:hAnsi="【开开】晚安体" w:cs="【开开】晚安体" w:hint="eastAsia"/>
        </w:rPr>
        <w:t>是在人很挤的时候你稍稍让一下别人。就是说如果很多人想坐在前面，你稍稍坐靠后面一点。那种布施比心调伏的善或者最终的目的就是对他人的帮助这些上面。如果当然，修持本身而言不是大和小来决定。但是你如果有大的能力的人，对其他众生有一定面积上面的影响力，所以他们所说的这种安乐有回向有感恩的话会有一些福德的，只不过是一些有漏的福德。如果你没有用智慧比较有出离无我的心摄持这些现象的话</w:t>
      </w:r>
      <w:r w:rsidR="005E5B5B" w:rsidRPr="003A7A72">
        <w:rPr>
          <w:rFonts w:ascii="【开开】晚安体" w:eastAsia="【开开】晚安体" w:hAnsi="【开开】晚安体" w:cs="【开开】晚安体" w:hint="eastAsia"/>
        </w:rPr>
        <w:t>，那你不当</w:t>
      </w:r>
      <w:r w:rsidRPr="003A7A72">
        <w:rPr>
          <w:rFonts w:ascii="【开开】晚安体" w:eastAsia="【开开】晚安体" w:hAnsi="【开开】晚安体" w:cs="【开开】晚安体" w:hint="eastAsia"/>
        </w:rPr>
        <w:t>的布施还会有伤害。对其他的人或者自己带来一些伤害，所以说我们不需要</w:t>
      </w:r>
      <w:r w:rsidR="00F952B7" w:rsidRPr="003A7A72">
        <w:rPr>
          <w:rFonts w:ascii="【开开】晚安体" w:eastAsia="【开开】晚安体" w:hAnsi="【开开】晚安体" w:cs="【开开】晚安体" w:hint="eastAsia"/>
        </w:rPr>
        <w:t>，以前这种故事很多嘛</w:t>
      </w:r>
      <w:r w:rsidRPr="003A7A72">
        <w:rPr>
          <w:rFonts w:ascii="【开开】晚安体" w:eastAsia="【开开】晚安体" w:hAnsi="【开开】晚安体" w:cs="【开开】晚安体" w:hint="eastAsia"/>
        </w:rPr>
        <w:t>。一个人有能力做很多的事情，但对他来说是九牛一毛。但另外一些人做了很小的事情但对他来讲是他的一切。所以这样子这两个里面舍的程度是不一样的。量上面</w:t>
      </w:r>
      <w:r w:rsidR="00F952B7" w:rsidRPr="003A7A72">
        <w:rPr>
          <w:rFonts w:ascii="【开开】晚安体" w:eastAsia="【开开】晚安体" w:hAnsi="【开开】晚安体" w:cs="【开开】晚安体" w:hint="eastAsia"/>
        </w:rPr>
        <w:t>是</w:t>
      </w:r>
      <w:r w:rsidRPr="003A7A72">
        <w:rPr>
          <w:rFonts w:ascii="【开开】晚安体" w:eastAsia="【开开】晚安体" w:hAnsi="【开开】晚安体" w:cs="【开开】晚安体" w:hint="eastAsia"/>
        </w:rPr>
        <w:t>很多的人大。但是发心也许没有贫穷的人发心大。所以这个</w:t>
      </w:r>
      <w:r w:rsidRPr="003A7A72">
        <w:rPr>
          <w:rFonts w:ascii="【开开】晚安体" w:eastAsia="【开开】晚安体" w:hAnsi="【开开】晚安体" w:cs="【开开】晚安体" w:hint="eastAsia"/>
        </w:rPr>
        <w:lastRenderedPageBreak/>
        <w:t>布施的大小是根据心量发心而言，而不是东西。所以不清净的布施那就是会有害于，如果我们说有些人本来脾气不好，我送他一些刀枪这样的肯定 是害人。如果有一些明显的会伤害的到自己伤害到别人然后给他这种东西不清净，另外一个是说我们对别人没有慈悲心，但仅仅是认为说我布施会有更大的回报</w:t>
      </w:r>
      <w:r w:rsidR="00F52A5B" w:rsidRPr="003A7A72">
        <w:rPr>
          <w:rFonts w:ascii="【开开】晚安体" w:eastAsia="【开开】晚安体" w:hAnsi="【开开】晚安体" w:cs="【开开】晚安体" w:hint="eastAsia"/>
          <w:color w:val="454545"/>
        </w:rPr>
        <w:t>，有些人会说贪这个功德那个功德大，那哪一个功德最大我就去做这些事情，然后他不真正的看这些人，真正到底是不是真帮到他们了，是需要这个，所以说比较有一种投资式的那一种的心态，说我这样是博得更大的利益，所以这样也不好。然后就是另外一些布施，看起来是好的一些小恩小惠啊，或者是一些善言善语这种，一般咯，那如果他这个上面不是纯净的、纯真的这种的心，就是要想对你的这种爱心，那这样子也会变成不是纯正的，要不然就是求一个回报这种的状态，要不然就是说我经由这个，再做其他的那种。心如果就是有为骗做布施，或者说为贪大功德做布施，为害人而做某一种，就是说你明显知道他不会善用的话，你不能给他那些。比如说有些小孩子，你给他很多很多钱，他可能不需要那么多钱，作为学生啊之类的，也许会害他。所以这上面呢，就是需要分一般的来讲就是说三轮体空</w:t>
      </w:r>
      <w:r w:rsidR="00577FC0" w:rsidRPr="003A7A72">
        <w:rPr>
          <w:rFonts w:ascii="【开开】晚安体" w:eastAsia="【开开】晚安体" w:hAnsi="【开开】晚安体" w:cs="【开开】晚安体" w:hint="eastAsia"/>
          <w:color w:val="454545"/>
        </w:rPr>
        <w:t>的布施以外，世间上面也要有这种智和愚的差别，就是对自己和对别人只</w:t>
      </w:r>
      <w:r w:rsidR="00F52A5B" w:rsidRPr="003A7A72">
        <w:rPr>
          <w:rFonts w:ascii="【开开】晚安体" w:eastAsia="【开开】晚安体" w:hAnsi="【开开】晚安体" w:cs="【开开】晚安体" w:hint="eastAsia"/>
          <w:color w:val="454545"/>
        </w:rPr>
        <w:t>要起很明显，你能观察到的范围里面，就是说能够起这种伤害，你布施以后所以起的就是伤害心，那就可以不做这种的布施。你做这种的布施，后面带来的是自他的安乐，施者和受者这些都不会引起他们的愚痴，很严重的那种负面的效果，就是施者的话自己把握自己的心态、动机，受者呢他不会就是误用这些布施，在这些上面呢，是要看对他有好处来做这种的布施，不是我们说想只要是布施出去就算了这种的心。</w:t>
      </w:r>
    </w:p>
    <w:p w:rsidR="00F52A5B" w:rsidRPr="003A7A72"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F52A5B" w:rsidRPr="003A7A72"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22"/>
          <w:szCs w:val="22"/>
        </w:rPr>
      </w:pPr>
      <w:r w:rsidRPr="003A7A72">
        <w:rPr>
          <w:rFonts w:ascii="【开开】晚安体" w:eastAsia="【开开】晚安体" w:hAnsi="【开开】晚安体" w:cs="【开开】晚安体" w:hint="eastAsia"/>
          <w:color w:val="454545"/>
          <w:sz w:val="22"/>
          <w:szCs w:val="22"/>
        </w:rPr>
        <w:t>然后持戒也是一样，平时我们讲的持戒的时候呢，就是说分别解脱戒、菩萨戒、密乘戒都有各自的戒。但比如说十善十不善这些上面，你也要大乘佛教一切都安立于这种动机。本来是身口的这些七种不善，这些呢我们应该舍弃。但是说我们要善巧，结合善巧结合智慧来修这个戒律，这样的意思是说如果身口的这些七种不善的行为能够帮到其他的众生，那这个时候它们会变成这种善行而获得这种准许开许，这个在好多书里面都有，所以这个有很多的这些故事，所以这个就不用讲，布施也是如此，持戒也是如此。</w:t>
      </w:r>
    </w:p>
    <w:p w:rsidR="00F52A5B" w:rsidRPr="003A7A72"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22"/>
          <w:szCs w:val="22"/>
        </w:rPr>
      </w:pPr>
    </w:p>
    <w:p w:rsidR="008157B5" w:rsidRPr="003A7A72" w:rsidRDefault="00F52A5B" w:rsidP="003A7A72">
      <w:pPr>
        <w:pStyle w:val="m-2820730943792254453gmail-p3"/>
        <w:shd w:val="clear" w:color="auto" w:fill="FFFFFF"/>
        <w:spacing w:before="0" w:beforeAutospacing="0" w:after="0" w:afterAutospacing="0"/>
        <w:rPr>
          <w:rFonts w:ascii="【开开】晚安体" w:eastAsia="【开开】晚安体" w:hAnsi="【开开】晚安体" w:cs="【开开】晚安体"/>
          <w:sz w:val="22"/>
          <w:szCs w:val="22"/>
        </w:rPr>
      </w:pPr>
      <w:r w:rsidRPr="003A7A72">
        <w:rPr>
          <w:rFonts w:ascii="【开开】晚安体" w:eastAsia="【开开】晚安体" w:hAnsi="【开开】晚安体" w:cs="【开开】晚安体" w:hint="eastAsia"/>
          <w:color w:val="454545"/>
          <w:sz w:val="22"/>
          <w:szCs w:val="22"/>
        </w:rPr>
        <w:t>然后修安忍的时候也一样，一般说没有生气就算是修安忍吧，有一个人脾气很好，一直都没有发怒啊，或者是一直在微笑这种的状态。但是说就是表面上面是这样，但是心里面呢动机善或恶为主，不然微笑背后呢，不见得就是都是慈悲。有这种说法嘛，笑里面也不都是，以前传统里面也有笑里也有藏刀嘛，所以一样的，有一些外表愤怒但是内心仁慈，外面的表象呢看起来是令人不愉快的，但是其实内心是一种很仁慈的这种的心。所以这个有点像父母对于孩子有些时候，当然父母有父母的无明，贪嗔痴，但是意思是说很多时候是父母是真真正正诚心诚意的想要孩子好，所以他有时候也会发怒。不管这个发怒的理由或者方法得当不得当，但是他的动机来讲应该是善</w:t>
      </w:r>
      <w:r w:rsidRPr="003A7A72">
        <w:rPr>
          <w:rFonts w:ascii="【开开】晚安体" w:eastAsia="【开开】晚安体" w:hAnsi="【开开】晚安体" w:cs="【开开】晚安体" w:hint="eastAsia"/>
          <w:color w:val="454545"/>
          <w:sz w:val="22"/>
          <w:szCs w:val="22"/>
        </w:rPr>
        <w:lastRenderedPageBreak/>
        <w:t>的这种的发怒，常常有这种的状况，不是我执很强的引起的。而是如果小孩子做错了做了危险的事情，他比孩子还更着急这种的，如果生病啊、吃错了东西啊这样的事情他也会发怒，但是他是一种关心。所以修安忍，就是因为在藏传的佛教里面也有一些本尊啊，都是一些看起来面目狰狞、可怖，这样的一些形象，但是一直要了解说这种的本尊本身是证悟的觉者，他们是充满了慈悲心，所以这些显现的现象有很多种的解释，但是本身上面要了解它是一种慈悲的象征，所以慈悲呢有很多的显像。</w:t>
      </w:r>
      <w:r w:rsidR="00BB7F20" w:rsidRPr="003A7A72">
        <w:rPr>
          <w:rFonts w:ascii="【开开】晚安体" w:eastAsia="【开开】晚安体" w:hAnsi="【开开】晚安体" w:cs="【开开】晚安体"/>
          <w:sz w:val="22"/>
          <w:szCs w:val="22"/>
        </w:rPr>
        <w:t>能够以不同的形象利益众生，上一次我看是哪一位仁波切他也在说，愤怒本尊的修行有一点像是军队里面的魔鬼式修行一样，其实最终来讲他是为了就是改善这个素质一样，所以能够推进，就是迅速的能够在修行上面有力量的一些修行，能够斩断很多疑惑，斩断我执上面就是直接比较有挑战性的这种修持，但是不是说哪里有一个神或者是佛、菩萨，他们会真真正正的有贪嗔痴的发怒之类，其它的比如说精进这也是一样，如果我们一般的人说就是说，很努力，就是早出晚归呀，很努力这是不是一种精进呢？我们所说的这些刚才讲到布施呀，持戒呀，安忍啊，这些背后都有慈悲心，而且最后都是善的，这些最终的目的是增加善，增加智慧，增上这种智慧、境界这方面的一种方向，它不是就是说其他的让我们变得更愚痴，所以他们很安忍啊，他们布施但是让我们完全醉迷啊，然后，他们持戒，但他们不管其他众生他们内心</w:t>
      </w:r>
      <w:r w:rsidR="00577FC0" w:rsidRPr="003A7A72">
        <w:rPr>
          <w:rFonts w:ascii="【开开】晚安体" w:eastAsia="【开开】晚安体" w:hAnsi="【开开】晚安体" w:cs="【开开】晚安体"/>
          <w:sz w:val="22"/>
          <w:szCs w:val="22"/>
        </w:rPr>
        <w:t>，他们自己持的戒比众生的性命还重要，生死还重要，这些不是这样的</w:t>
      </w:r>
      <w:r w:rsidR="00577FC0" w:rsidRPr="003A7A72">
        <w:rPr>
          <w:rFonts w:ascii="【开开】晚安体" w:eastAsia="【开开】晚安体" w:hAnsi="【开开】晚安体" w:cs="【开开】晚安体" w:hint="eastAsia"/>
          <w:sz w:val="22"/>
          <w:szCs w:val="22"/>
        </w:rPr>
        <w:t>。</w:t>
      </w:r>
      <w:r w:rsidR="00BB7F20" w:rsidRPr="003A7A72">
        <w:rPr>
          <w:rFonts w:ascii="【开开】晚安体" w:eastAsia="【开开】晚安体" w:hAnsi="【开开】晚安体" w:cs="【开开】晚安体"/>
          <w:sz w:val="22"/>
          <w:szCs w:val="22"/>
        </w:rPr>
        <w:t>所以说精进也一样，如果精进有很多的方向，大乘佛教里面修行道当中的精进主要是能够利乐，增上善行，增上安乐这种的精进，不过我们闻思修行这些上面不断的致力于这种增上善和智慧，这样子就是一种精进，如果精进的做很多破坏性的事情，去建设武器，增加这种彼此之间的矛盾，为此很精进，就是勤于书写，勤于打电话，勤于增加仇恨，增加痛苦，增加无明，就是让很多人不相信这种自作自受的业和因果，然后让很多人就是说，怎么讲呢？其实不需要慈悲心，在那些上面宣传啊，做很多事情上做很多很努力，勤奋的</w:t>
      </w:r>
      <w:r w:rsidR="00577FC0" w:rsidRPr="003A7A72">
        <w:rPr>
          <w:rFonts w:ascii="【开开】晚安体" w:eastAsia="【开开】晚安体" w:hAnsi="【开开】晚安体" w:cs="【开开】晚安体" w:hint="eastAsia"/>
          <w:sz w:val="22"/>
          <w:szCs w:val="22"/>
        </w:rPr>
        <w:t>话</w:t>
      </w:r>
      <w:r w:rsidR="00BB7F20" w:rsidRPr="003A7A72">
        <w:rPr>
          <w:rFonts w:ascii="【开开】晚安体" w:eastAsia="【开开】晚安体" w:hAnsi="【开开】晚安体" w:cs="【开开】晚安体"/>
          <w:sz w:val="22"/>
          <w:szCs w:val="22"/>
        </w:rPr>
        <w:t>这些不是我们讲的那种精进，精进跟善的这些，他是一个度嘛，如果你精进度，布施度，持戒度最后有度的这些意思，就是究竟安乐，成就智慧的这种的，从烦恼或者是这些当中转化，成就菩提，转烦恼为菩提这种的修行，度的。然后禅定的修行也一样，禅定，智慧必须就是自己培养的这种禅定，没有人帮助你做禅定，如果没有东西，别人还可以布施给你，你可以吃饱嘛，你穿不暖别人可以拿衣服给你穿暖，就是这种的，然后就是取舍这些上面，以及这些禅定，这些佛讲的一样，就是他不能用手来去除我们身上的痛苦，也不能用水洗净身上的罪业，也不能把佛的境界直接转嫁到我们身上来，让我们证悟，说是示法道然后就是开示修行之路，所以我们需要自己去好好去培养这种禅定，所以最终成就这种无上的智慧，所以我们就是将来要发愿，有一天我们圆满了智慧的时候也要就是能够利他，如果我们就是不强调这种利他的心，光是有聪明，一般的这种聪明，这种聪明呢很多小聪明，这样聪明那样聪明这样子，聪明加上我执自大会伤害很多人、众生，就像很多科学界的，很多人学哲学、学科学很聪明，但是也不很聪明。以前有一个台湾的法师，藏地的法师吧，在台湾说，你们的那些聪明刚刚够害自己。这个我觉得他说的也有道理，因为说没有真正了解这种</w:t>
      </w:r>
      <w:r w:rsidR="00577FC0" w:rsidRPr="003A7A72">
        <w:rPr>
          <w:rFonts w:ascii="【开开】晚安体" w:eastAsia="【开开】晚安体" w:hAnsi="【开开】晚安体" w:cs="【开开】晚安体" w:hint="eastAsia"/>
          <w:sz w:val="22"/>
          <w:szCs w:val="22"/>
        </w:rPr>
        <w:t>胜义的</w:t>
      </w:r>
      <w:r w:rsidR="00BB7F20" w:rsidRPr="003A7A72">
        <w:rPr>
          <w:rFonts w:ascii="【开开】晚安体" w:eastAsia="【开开】晚安体" w:hAnsi="【开开】晚安体" w:cs="【开开】晚安体"/>
          <w:sz w:val="22"/>
          <w:szCs w:val="22"/>
        </w:rPr>
        <w:t>空性的，所有的一切的这种小聪明，小心机，这些本质上面都不究竟，所以不究竟所以正好刚刚够害自己，你大的有大的害</w:t>
      </w:r>
      <w:r w:rsidR="00BB7F20" w:rsidRPr="003A7A72">
        <w:rPr>
          <w:rFonts w:ascii="【开开】晚安体" w:eastAsia="【开开】晚安体" w:hAnsi="【开开】晚安体" w:cs="【开开】晚安体"/>
          <w:sz w:val="22"/>
          <w:szCs w:val="22"/>
        </w:rPr>
        <w:lastRenderedPageBreak/>
        <w:t>法，小的有小的害法，你有多就是辩聪多少有为我所用，为我所取的心，其实最后还是眼睛看不到眉毛一样，就是还被自己所困，所以就是刚刚够害自己就是这样子，然后所以说</w:t>
      </w:r>
      <w:r w:rsidR="008157B5" w:rsidRPr="003A7A72">
        <w:rPr>
          <w:rFonts w:ascii="【开开】晚安体" w:eastAsia="【开开】晚安体" w:hAnsi="【开开】晚安体" w:cs="【开开】晚安体" w:hint="eastAsia"/>
          <w:sz w:val="22"/>
          <w:szCs w:val="22"/>
        </w:rPr>
        <w:t>我们有慈悲双运的这种心,智慧成就,究竟成就当然是悲智双运的,所以也会自然发起悲心,显现当中的一切,所以这个上面说,所有的国土佛,如果你不修这一种的福德资粮,哪里会有这个显现当中对于一切显现,一切像显现的众生,这些就是一切的善法,以及就是过去现在的佛的世界,佛的刹土,就像以前,比如人间的话,有一个很了不起的国王建了一个朝代,在那个朝代里面,三代当中都过着很幸福的生活,大体上面就是经济或者其他的人安居乐业天下太平,就是很有秩序制度良好,民众的福利各种都很好,而且受到很好的教育,没有愚化和愚弄百姓,也没有让百姓只有身体没有脑子上面思想,所有的思想都被禁止的那种状态,就是一个机器一样,所以没有变成这样,那就觉得是比较不错的,那世间来讲是这样的,出世间的修行道上面就是佛菩萨的这种力量,他们也像开创了一个世界一样,就是在这个清净的世界当中呢,就是心灵的这些归宿当中,他们是中转站接引站一样,就是在他们也有净土刹土,</w:t>
      </w:r>
      <w:r w:rsidR="005D3185" w:rsidRPr="003A7A72">
        <w:rPr>
          <w:rFonts w:ascii="【开开】晚安体" w:eastAsia="【开开】晚安体" w:hAnsi="【开开】晚安体" w:cs="【开开】晚安体" w:hint="eastAsia"/>
          <w:sz w:val="22"/>
          <w:szCs w:val="22"/>
        </w:rPr>
        <w:t>都</w:t>
      </w:r>
      <w:r w:rsidR="008157B5" w:rsidRPr="003A7A72">
        <w:rPr>
          <w:rFonts w:ascii="【开开】晚安体" w:eastAsia="【开开】晚安体" w:hAnsi="【开开】晚安体" w:cs="【开开】晚安体" w:hint="eastAsia"/>
          <w:sz w:val="22"/>
          <w:szCs w:val="22"/>
        </w:rPr>
        <w:t>也有开始也有不存在的那一天,就是也有结束的一天,但是在这个期间有大量度化众生的行,这些是什么来的,就像刚才说的开创一个国度或者一个企业或者怎么样,当然企业世间盈利的境界,和菩提证悟也没关系,但是他们也会做很好的产品来服务众生啊,就是意识</w:t>
      </w:r>
      <w:r w:rsidR="003A7A72">
        <w:rPr>
          <w:rFonts w:asciiTheme="minorEastAsia" w:eastAsiaTheme="minorEastAsia" w:hAnsiTheme="minorEastAsia" w:cs="【开开】晚安体" w:hint="eastAsia"/>
          <w:sz w:val="22"/>
          <w:szCs w:val="22"/>
        </w:rPr>
        <w:t>，</w:t>
      </w:r>
      <w:r w:rsidR="008157B5" w:rsidRPr="003A7A72">
        <w:rPr>
          <w:rFonts w:ascii="【开开】晚安体" w:eastAsia="【开开】晚安体" w:hAnsi="【开开】晚安体" w:cs="【开开】晚安体" w:hint="eastAsia"/>
          <w:sz w:val="22"/>
          <w:szCs w:val="22"/>
        </w:rPr>
        <w:t>都有一个人的心里比如做苹果手机,可能很多人说收</w:t>
      </w:r>
      <w:r w:rsidR="005D3185" w:rsidRPr="003A7A72">
        <w:rPr>
          <w:rFonts w:ascii="【开开】晚安体" w:eastAsia="【开开】晚安体" w:hAnsi="【开开】晚安体" w:cs="【开开】晚安体" w:hint="eastAsia"/>
          <w:sz w:val="22"/>
          <w:szCs w:val="22"/>
        </w:rPr>
        <w:t>受</w:t>
      </w:r>
      <w:r w:rsidR="008157B5" w:rsidRPr="003A7A72">
        <w:rPr>
          <w:rFonts w:ascii="【开开】晚安体" w:eastAsia="【开开】晚安体" w:hAnsi="【开开】晚安体" w:cs="【开开】晚安体" w:hint="eastAsia"/>
          <w:sz w:val="22"/>
          <w:szCs w:val="22"/>
        </w:rPr>
        <w:t>益了,因为这种手</w:t>
      </w:r>
      <w:r w:rsidR="005D3185" w:rsidRPr="003A7A72">
        <w:rPr>
          <w:rFonts w:ascii="【开开】晚安体" w:eastAsia="【开开】晚安体" w:hAnsi="【开开】晚安体" w:cs="【开开】晚安体" w:hint="eastAsia"/>
          <w:sz w:val="22"/>
          <w:szCs w:val="22"/>
        </w:rPr>
        <w:t>机资讯</w:t>
      </w:r>
      <w:r w:rsidR="008157B5" w:rsidRPr="003A7A72">
        <w:rPr>
          <w:rFonts w:ascii="【开开】晚安体" w:eastAsia="【开开】晚安体" w:hAnsi="【开开】晚安体" w:cs="【开开】晚安体" w:hint="eastAsia"/>
          <w:sz w:val="22"/>
          <w:szCs w:val="22"/>
        </w:rPr>
        <w:t>上面,受害的肯定也有,但是本质上面他不是为了害别人,所以</w:t>
      </w:r>
      <w:r w:rsidR="00B82F81" w:rsidRPr="003A7A72">
        <w:rPr>
          <w:rFonts w:ascii="【开开】晚安体" w:eastAsia="【开开】晚安体" w:hAnsi="【开开】晚安体" w:cs="【开开】晚安体" w:hint="eastAsia"/>
          <w:sz w:val="22"/>
          <w:szCs w:val="22"/>
        </w:rPr>
        <w:t>他做到了某一程度上面的汇集</w:t>
      </w:r>
      <w:r w:rsidR="008157B5" w:rsidRPr="003A7A72">
        <w:rPr>
          <w:rFonts w:ascii="【开开】晚安体" w:eastAsia="【开开】晚安体" w:hAnsi="【开开】晚安体" w:cs="【开开】晚安体" w:hint="eastAsia"/>
          <w:sz w:val="22"/>
          <w:szCs w:val="22"/>
        </w:rPr>
        <w:t>其他的人,我们是一种交易啊这些,不跟那些不一样,但是佛国净土上面来讲,他也是就是因为一些曾经个别人的发心,</w:t>
      </w:r>
      <w:r w:rsidR="005D3185" w:rsidRPr="003A7A72">
        <w:rPr>
          <w:rFonts w:ascii="【开开】晚安体" w:eastAsia="【开开】晚安体" w:hAnsi="【开开】晚安体" w:cs="【开开】晚安体" w:hint="eastAsia"/>
          <w:sz w:val="22"/>
          <w:szCs w:val="22"/>
        </w:rPr>
        <w:t>个别的修行者的这种发</w:t>
      </w:r>
      <w:r w:rsidR="008157B5" w:rsidRPr="003A7A72">
        <w:rPr>
          <w:rFonts w:ascii="【开开】晚安体" w:eastAsia="【开开】晚安体" w:hAnsi="【开开】晚安体" w:cs="【开开】晚安体" w:hint="eastAsia"/>
          <w:sz w:val="22"/>
          <w:szCs w:val="22"/>
        </w:rPr>
        <w:t>心,最后就是成就了一片净土,像我们说阿弥陀佛的世界,过去就是由法藏比丘在无量劫前,就是说多少多少会持续很久的在这个当中,他的愿力愿景实现,然后因为他的这种菩提心,</w:t>
      </w:r>
      <w:r w:rsidR="00B82F81" w:rsidRPr="003A7A72">
        <w:rPr>
          <w:rFonts w:ascii="【开开】晚安体" w:eastAsia="【开开】晚安体" w:hAnsi="【开开】晚安体" w:cs="【开开】晚安体" w:hint="eastAsia"/>
          <w:sz w:val="22"/>
          <w:szCs w:val="22"/>
        </w:rPr>
        <w:t>所以在这个清净</w:t>
      </w:r>
      <w:r w:rsidR="008157B5" w:rsidRPr="003A7A72">
        <w:rPr>
          <w:rFonts w:ascii="【开开】晚安体" w:eastAsia="【开开】晚安体" w:hAnsi="【开开】晚安体" w:cs="【开开】晚安体" w:hint="eastAsia"/>
          <w:sz w:val="22"/>
          <w:szCs w:val="22"/>
        </w:rPr>
        <w:t>的愿力和一切福德资粮的圆满下,能够当然是证悟的圆满,这些以后呢,因为有福德资粮,所以他能够开创一个世界,展现一个世界。如果是一个罗汉这种境界,他没有能力开创一个净土,然后不断地就是接引众生,</w:t>
      </w:r>
      <w:r w:rsidR="005D3185" w:rsidRPr="003A7A72">
        <w:rPr>
          <w:rFonts w:ascii="【开开】晚安体" w:eastAsia="【开开】晚安体" w:hAnsi="【开开】晚安体" w:cs="【开开】晚安体" w:hint="eastAsia"/>
          <w:sz w:val="22"/>
          <w:szCs w:val="22"/>
        </w:rPr>
        <w:t>所以这些呢在这里面就是显现</w:t>
      </w:r>
      <w:r w:rsidR="008157B5" w:rsidRPr="003A7A72">
        <w:rPr>
          <w:rFonts w:ascii="【开开】晚安体" w:eastAsia="【开开】晚安体" w:hAnsi="【开开】晚安体" w:cs="【开开】晚安体" w:hint="eastAsia"/>
          <w:sz w:val="22"/>
          <w:szCs w:val="22"/>
        </w:rPr>
        <w:t>这些差别,所以这个里面就是说到多少劫以来,六十劫以来修持这种六度的行为,所以不论如何我们在这个上面,意思是说我们必须要具备这种方便和智慧二者兼修,福慧双运的这种修行,光有智慧也不够,光有智慧没有善巧方便和慈悲,这些让我们趋入到这种声闻乘的涅槃,</w:t>
      </w:r>
      <w:r w:rsidR="005D3185" w:rsidRPr="003A7A72">
        <w:rPr>
          <w:rFonts w:ascii="【开开】晚安体" w:eastAsia="【开开】晚安体" w:hAnsi="【开开】晚安体" w:cs="【开开】晚安体" w:hint="eastAsia"/>
          <w:sz w:val="22"/>
          <w:szCs w:val="22"/>
        </w:rPr>
        <w:t>只</w:t>
      </w:r>
      <w:r w:rsidR="008157B5" w:rsidRPr="003A7A72">
        <w:rPr>
          <w:rFonts w:ascii="【开开】晚安体" w:eastAsia="【开开】晚安体" w:hAnsi="【开开】晚安体" w:cs="【开开】晚安体" w:hint="eastAsia"/>
          <w:sz w:val="22"/>
          <w:szCs w:val="22"/>
        </w:rPr>
        <w:t>能自了无人无我的境界,这种状态下,没有究竟上面的这种对现象的超越的能力,法无我的这些境界,也没有利他的心,所以只是说致力于自己的一种福祉和自己的成就,这样子就不是菩萨道路,但菩萨因为要成就无住的这种涅槃,不住于轮回或者是不住于寂灭这种的,所以能够利益一切众生,就是境界上面没有不被轮回的这些事项所污染，但行为当中能够度无量的众生,所以他们能够,不论是因为他们具有这种方便或智慧的这种双运,所以说菩萨能够因为方便不住涅槃,因为智慧不住轮回,所以就是证得,逐渐在这个层次上面逐渐,他自身的菩萨的这种增上种种的这些功德,遣出细微的这些障碍而最终成佛,所以这个就是我们今天主要的一些内容。因为后面,我看,这个部分可以大家读一下,时间也可能差不多。</w:t>
      </w:r>
    </w:p>
    <w:p w:rsidR="00193DD9" w:rsidRPr="003A7A72" w:rsidRDefault="002C61B1" w:rsidP="003A7A72">
      <w:pPr>
        <w:pStyle w:val="NormalWeb"/>
        <w:shd w:val="clear" w:color="auto" w:fill="FFFFFF"/>
        <w:spacing w:before="0" w:beforeAutospacing="0" w:after="0" w:afterAutospacing="0"/>
        <w:jc w:val="both"/>
        <w:rPr>
          <w:rFonts w:ascii="【开开】晚安体" w:eastAsia="【开开】晚安体" w:hAnsi="【开开】晚安体" w:cs="【开开】晚安体"/>
          <w:sz w:val="22"/>
          <w:szCs w:val="22"/>
        </w:rPr>
      </w:pPr>
      <w:r w:rsidRPr="003A7A72">
        <w:rPr>
          <w:rFonts w:ascii="Calibri" w:eastAsia="【开开】晚安体" w:hAnsi="Calibri" w:cs="Calibri"/>
          <w:color w:val="222222"/>
          <w:sz w:val="22"/>
          <w:szCs w:val="22"/>
        </w:rPr>
        <w:t> </w:t>
      </w:r>
      <w:r w:rsidRPr="003A7A72">
        <w:rPr>
          <w:rFonts w:ascii="【开开】晚安体" w:eastAsia="【开开】晚安体" w:hAnsi="【开开】晚安体" w:cs="【开开】晚安体" w:hint="eastAsia"/>
          <w:color w:val="222222"/>
          <w:sz w:val="22"/>
          <w:szCs w:val="22"/>
        </w:rPr>
        <w:t>后面的内容我读一下，时间也可能差不多，比较多哦，《修次中篇》的内容，上面讲的：“</w:t>
      </w:r>
      <w:r w:rsidRPr="003A7A72">
        <w:rPr>
          <w:rFonts w:ascii="【开开】晚安体" w:eastAsia="【开开】晚安体" w:hAnsi="【开开】晚安体" w:cs="【开开】晚安体" w:hint="eastAsia"/>
          <w:i/>
          <w:iCs/>
          <w:color w:val="222222"/>
          <w:sz w:val="22"/>
          <w:szCs w:val="22"/>
        </w:rPr>
        <w:t>一位菩萨若只具有智慧而无善巧方便，则会像声闻一样，无法成办佛的事业”</w:t>
      </w:r>
      <w:r w:rsidRPr="003A7A72">
        <w:rPr>
          <w:rFonts w:ascii="【开开】晚安体" w:eastAsia="【开开】晚安体" w:hAnsi="【开开】晚安体" w:cs="【开开】晚安体" w:hint="eastAsia"/>
          <w:color w:val="222222"/>
          <w:sz w:val="22"/>
          <w:szCs w:val="22"/>
        </w:rPr>
        <w:t>这是第一个，讲到就是只</w:t>
      </w:r>
      <w:r w:rsidRPr="003A7A72">
        <w:rPr>
          <w:rFonts w:ascii="【开开】晚安体" w:eastAsia="【开开】晚安体" w:hAnsi="【开开】晚安体" w:cs="【开开】晚安体" w:hint="eastAsia"/>
          <w:color w:val="222222"/>
          <w:sz w:val="22"/>
          <w:szCs w:val="22"/>
        </w:rPr>
        <w:lastRenderedPageBreak/>
        <w:t>有智慧没有善巧方便的情况下，就不能够成办佛的事业。</w:t>
      </w:r>
      <w:r w:rsidRPr="003A7A72">
        <w:rPr>
          <w:rFonts w:ascii="【开开】晚安体" w:eastAsia="【开开】晚安体" w:hAnsi="【开开】晚安体" w:cs="【开开】晚安体" w:hint="eastAsia"/>
          <w:i/>
          <w:iCs/>
          <w:color w:val="222222"/>
          <w:sz w:val="22"/>
          <w:szCs w:val="22"/>
        </w:rPr>
        <w:t>“但若有善巧方便来辅助，就能成办。”</w:t>
      </w:r>
      <w:r w:rsidRPr="003A7A72">
        <w:rPr>
          <w:rFonts w:ascii="【开开】晚安体" w:eastAsia="【开开】晚安体" w:hAnsi="【开开】晚安体" w:cs="【开开】晚安体" w:hint="eastAsia"/>
          <w:color w:val="222222"/>
          <w:sz w:val="22"/>
          <w:szCs w:val="22"/>
        </w:rPr>
        <w:t>就是（成办）佛的事业，刚才我们已经说了。</w:t>
      </w:r>
      <w:r w:rsidRPr="003A7A72">
        <w:rPr>
          <w:rFonts w:ascii="【开开】晚安体" w:eastAsia="【开开】晚安体" w:hAnsi="【开开】晚安体" w:cs="【开开】晚安体" w:hint="eastAsia"/>
          <w:i/>
          <w:iCs/>
          <w:color w:val="222222"/>
          <w:sz w:val="22"/>
          <w:szCs w:val="22"/>
        </w:rPr>
        <w:t>“就像《宝积经》当中所说的: ‘迦叶啊!就像这样，例如，有大臣辅佐的那些国王，能够完成他们想要达到的目的;同样地，菩萨的智慧若有善巧方便当作后盾，他就能实践一切的佛事业。’诸菩萨的道的哲学见解与非佛教徒、声闻的道的哲学见解不同。”</w:t>
      </w:r>
      <w:r w:rsidRPr="003A7A72">
        <w:rPr>
          <w:rFonts w:ascii="【开开】晚安体" w:eastAsia="【开开】晚安体" w:hAnsi="【开开】晚安体" w:cs="【开开】晚安体" w:hint="eastAsia"/>
          <w:color w:val="222222"/>
          <w:sz w:val="22"/>
          <w:szCs w:val="22"/>
        </w:rPr>
        <w:t>这里面就分出了菩萨和声闻乘以及外道的见解的差别。</w:t>
      </w:r>
      <w:r w:rsidRPr="003A7A72">
        <w:rPr>
          <w:rFonts w:ascii="【开开】晚安体" w:eastAsia="【开开】晚安体" w:hAnsi="【开开】晚安体" w:cs="【开开】晚安体" w:hint="eastAsia"/>
          <w:i/>
          <w:iCs/>
          <w:color w:val="222222"/>
          <w:sz w:val="22"/>
          <w:szCs w:val="22"/>
        </w:rPr>
        <w:t>“例如:非佛教徒因为错误地执着我是实有等，因此他们的道完全偏离了智 慧，也就无法证得解脱。”</w:t>
      </w:r>
      <w:r w:rsidRPr="003A7A72">
        <w:rPr>
          <w:rFonts w:ascii="【开开】晚安体" w:eastAsia="【开开】晚安体" w:hAnsi="【开开】晚安体" w:cs="【开开】晚安体" w:hint="eastAsia"/>
          <w:color w:val="222222"/>
          <w:sz w:val="22"/>
          <w:szCs w:val="22"/>
        </w:rPr>
        <w:t>所以这个是将来会在其他的地方（讲），上一次也有在胜观的空性的部分讲到。这是第一个，就是说外道我执，在根本上面没有办法突破，所以也没有办法证得真正的解脱。第二一个是声闻，</w:t>
      </w:r>
      <w:r w:rsidRPr="003A7A72">
        <w:rPr>
          <w:rFonts w:ascii="【开开】晚安体" w:eastAsia="【开开】晚安体" w:hAnsi="【开开】晚安体" w:cs="【开开】晚安体" w:hint="eastAsia"/>
          <w:i/>
          <w:iCs/>
          <w:color w:val="222222"/>
          <w:sz w:val="22"/>
          <w:szCs w:val="22"/>
        </w:rPr>
        <w:t>“声闻的道欠缺大悲心以及善巧方便，因此他们一心只想从轮回中解脱，以达到寂静的涅槃状态，”</w:t>
      </w:r>
      <w:r w:rsidRPr="003A7A72">
        <w:rPr>
          <w:rFonts w:ascii="【开开】晚安体" w:eastAsia="【开开】晚安体" w:hAnsi="【开开】晚安体" w:cs="【开开】晚安体" w:hint="eastAsia"/>
          <w:color w:val="222222"/>
          <w:sz w:val="22"/>
          <w:szCs w:val="22"/>
        </w:rPr>
        <w:t>所以这个是一种解脱，当然我们佛弟子当然赞叹罗汉，但是跟菩萨相比是有一定的差别。第三就是菩萨</w:t>
      </w:r>
      <w:r w:rsidRPr="003A7A72">
        <w:rPr>
          <w:rFonts w:ascii="【开开】晚安体" w:eastAsia="【开开】晚安体" w:hAnsi="【开开】晚安体" w:cs="【开开】晚安体" w:hint="eastAsia"/>
          <w:i/>
          <w:iCs/>
          <w:color w:val="222222"/>
          <w:sz w:val="22"/>
          <w:szCs w:val="22"/>
        </w:rPr>
        <w:t>“而诸菩萨则时时将智慧及善巧方便谨记在心，因此他们致力于达成</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i/>
          <w:iCs/>
          <w:color w:val="222222"/>
          <w:sz w:val="22"/>
          <w:szCs w:val="22"/>
        </w:rPr>
        <w:t>无住涅槃</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i/>
          <w:iCs/>
          <w:color w:val="222222"/>
          <w:sz w:val="22"/>
          <w:szCs w:val="22"/>
        </w:rPr>
        <w:t>。菩萨道包含了智慧及善巧方便，因此，诸菩萨可以证得无住涅槃。 由于智慧之力，他们不会堕于随业流转的轮回当中;而由于善巧方便之力， 他们不会堕入诸声闻独善其身的涅槃当中。”</w:t>
      </w:r>
      <w:r w:rsidRPr="003A7A72">
        <w:rPr>
          <w:rFonts w:ascii="【开开】晚安体" w:eastAsia="【开开】晚安体" w:hAnsi="【开开】晚安体" w:cs="【开开】晚安体" w:hint="eastAsia"/>
          <w:color w:val="222222"/>
          <w:sz w:val="22"/>
          <w:szCs w:val="22"/>
        </w:rPr>
        <w:t>这里面引了几部经：</w:t>
      </w:r>
      <w:r w:rsidRPr="003A7A72">
        <w:rPr>
          <w:rFonts w:ascii="【开开】晚安体" w:eastAsia="【开开】晚安体" w:hAnsi="【开开】晚安体" w:cs="【开开】晚安体" w:hint="eastAsia"/>
          <w:i/>
          <w:iCs/>
          <w:color w:val="222222"/>
          <w:sz w:val="22"/>
          <w:szCs w:val="22"/>
        </w:rPr>
        <w:t>“《加耶山顶经》开示云:</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i/>
          <w:iCs/>
          <w:color w:val="222222"/>
          <w:sz w:val="22"/>
          <w:szCs w:val="22"/>
        </w:rPr>
        <w:t>诸菩萨之道，如果加以归纳的话，有以下二种。是哪二种?亦即</w:t>
      </w:r>
      <w:proofErr w:type="gramStart"/>
      <w:r w:rsidRPr="003A7A72">
        <w:rPr>
          <w:rFonts w:ascii="【开开】晚安体" w:eastAsia="【开开】晚安体" w:hAnsi="【开开】晚安体" w:cs="【开开】晚安体" w:hint="eastAsia"/>
          <w:i/>
          <w:iCs/>
          <w:color w:val="222222"/>
          <w:sz w:val="22"/>
          <w:szCs w:val="22"/>
        </w:rPr>
        <w:t>:方便及智慧</w:t>
      </w:r>
      <w:proofErr w:type="gramEnd"/>
      <w:r w:rsidRPr="003A7A72">
        <w:rPr>
          <w:rFonts w:ascii="【开开】晚安体" w:eastAsia="【开开】晚安体" w:hAnsi="【开开】晚安体" w:cs="【开开】晚安体" w:hint="eastAsia"/>
          <w:i/>
          <w:iCs/>
          <w:color w:val="222222"/>
          <w:sz w:val="22"/>
          <w:szCs w:val="22"/>
        </w:rPr>
        <w:t>。</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color w:val="222222"/>
          <w:sz w:val="22"/>
          <w:szCs w:val="22"/>
        </w:rPr>
        <w:t>菩萨道主要是方便和智慧，刚才我们说的福德双修这种，</w:t>
      </w:r>
      <w:r w:rsidRPr="003A7A72">
        <w:rPr>
          <w:rFonts w:ascii="【开开】晚安体" w:eastAsia="【开开】晚安体" w:hAnsi="【开开】晚安体" w:cs="【开开】晚安体" w:hint="eastAsia"/>
          <w:i/>
          <w:iCs/>
          <w:color w:val="222222"/>
          <w:sz w:val="22"/>
          <w:szCs w:val="22"/>
        </w:rPr>
        <w:t>“《胜吉祥初续》亦云:</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i/>
          <w:iCs/>
          <w:color w:val="222222"/>
          <w:sz w:val="22"/>
          <w:szCs w:val="22"/>
        </w:rPr>
        <w:t>智慧度是母，方便度为父。’《维摩诘所说经》中也详细开示:</w:t>
      </w:r>
      <w:r w:rsidRPr="003A7A72">
        <w:rPr>
          <w:rFonts w:ascii="【开开】晚安体" w:eastAsia="【开开】晚安体" w:hAnsi="【开开】晚安体" w:cs="【开开】晚安体" w:hint="eastAsia"/>
          <w:b/>
          <w:bCs/>
          <w:i/>
          <w:iCs/>
          <w:color w:val="222222"/>
          <w:sz w:val="22"/>
          <w:szCs w:val="22"/>
        </w:rPr>
        <w:t>“</w:t>
      </w:r>
      <w:r w:rsidRPr="003A7A72">
        <w:rPr>
          <w:rFonts w:ascii="【开开】晚安体" w:eastAsia="【开开】晚安体" w:hAnsi="【开开】晚安体" w:cs="【开开】晚安体" w:hint="eastAsia"/>
          <w:i/>
          <w:iCs/>
          <w:color w:val="222222"/>
          <w:sz w:val="22"/>
          <w:szCs w:val="22"/>
        </w:rPr>
        <w:t>什么是诸菩萨的束缚及解脱?”</w:t>
      </w:r>
      <w:r w:rsidRPr="003A7A72">
        <w:rPr>
          <w:rFonts w:ascii="【开开】晚安体" w:eastAsia="【开开】晚安体" w:hAnsi="【开开】晚安体" w:cs="【开开】晚安体" w:hint="eastAsia"/>
          <w:color w:val="222222"/>
          <w:sz w:val="22"/>
          <w:szCs w:val="22"/>
        </w:rPr>
        <w:t xml:space="preserve"> 这里面也列出来了，</w:t>
      </w:r>
      <w:r w:rsidRPr="003A7A72">
        <w:rPr>
          <w:rFonts w:ascii="【开开】晚安体" w:eastAsia="【开开】晚安体" w:hAnsi="【开开】晚安体" w:cs="【开开】晚安体" w:hint="eastAsia"/>
          <w:i/>
          <w:iCs/>
          <w:color w:val="222222"/>
          <w:sz w:val="22"/>
          <w:szCs w:val="22"/>
        </w:rPr>
        <w:t>“如果缺少善巧方便，而在轮回中到处流转，这对于菩萨而言，就是束缚，”</w:t>
      </w:r>
      <w:r w:rsidRPr="003A7A72">
        <w:rPr>
          <w:rFonts w:ascii="【开开】晚安体" w:eastAsia="【开开】晚安体" w:hAnsi="【开开】晚安体" w:cs="【开开】晚安体" w:hint="eastAsia"/>
          <w:color w:val="222222"/>
          <w:sz w:val="22"/>
          <w:szCs w:val="22"/>
        </w:rPr>
        <w:t>对菩萨而言，没有善巧方便而在轮回中流转，就是众生。当然是束缚。第二个，</w:t>
      </w:r>
      <w:r w:rsidRPr="003A7A72">
        <w:rPr>
          <w:rFonts w:ascii="【开开】晚安体" w:eastAsia="【开开】晚安体" w:hAnsi="【开开】晚安体" w:cs="【开开】晚安体" w:hint="eastAsia"/>
          <w:i/>
          <w:iCs/>
          <w:color w:val="222222"/>
          <w:sz w:val="22"/>
          <w:szCs w:val="22"/>
        </w:rPr>
        <w:t>“反之，若藉由善巧方便而行于三有(即轮回的诸趣中)，这就是菩萨的解脱。”</w:t>
      </w:r>
      <w:r w:rsidRPr="003A7A72">
        <w:rPr>
          <w:rFonts w:ascii="【开开】晚安体" w:eastAsia="【开开】晚安体" w:hAnsi="【开开】晚安体" w:cs="【开开】晚安体" w:hint="eastAsia"/>
          <w:color w:val="222222"/>
          <w:sz w:val="22"/>
          <w:szCs w:val="22"/>
        </w:rPr>
        <w:t>就是因为善巧方便，刚才讲的。</w:t>
      </w:r>
      <w:r w:rsidRPr="003A7A72">
        <w:rPr>
          <w:rFonts w:ascii="【开开】晚安体" w:eastAsia="【开开】晚安体" w:hAnsi="【开开】晚安体" w:cs="【开开】晚安体" w:hint="eastAsia"/>
          <w:i/>
          <w:iCs/>
          <w:color w:val="222222"/>
          <w:sz w:val="22"/>
          <w:szCs w:val="22"/>
        </w:rPr>
        <w:t>“如果缺少智慧，而在轮回中到处流转，这对于菩萨而言，就是束缚，反之，若藉由智慧而行于三有的诸趣中，这就是菩萨的解脱。没有善巧方便所辅助的智慧，”</w:t>
      </w:r>
      <w:r w:rsidRPr="003A7A72">
        <w:rPr>
          <w:rFonts w:ascii="【开开】晚安体" w:eastAsia="【开开】晚安体" w:hAnsi="【开开】晚安体" w:cs="【开开】晚安体" w:hint="eastAsia"/>
          <w:color w:val="222222"/>
          <w:sz w:val="22"/>
          <w:szCs w:val="22"/>
        </w:rPr>
        <w:t>这个像是那种人无我的修行，</w:t>
      </w:r>
      <w:r w:rsidRPr="003A7A72">
        <w:rPr>
          <w:rFonts w:ascii="【开开】晚安体" w:eastAsia="【开开】晚安体" w:hAnsi="【开开】晚安体" w:cs="【开开】晚安体" w:hint="eastAsia"/>
          <w:i/>
          <w:iCs/>
          <w:color w:val="222222"/>
          <w:sz w:val="22"/>
          <w:szCs w:val="22"/>
        </w:rPr>
        <w:t>“就是菩萨的束缚”，</w:t>
      </w:r>
      <w:r w:rsidRPr="003A7A72">
        <w:rPr>
          <w:rFonts w:ascii="【开开】晚安体" w:eastAsia="【开开】晚安体" w:hAnsi="【开开】晚安体" w:cs="【开开】晚安体" w:hint="eastAsia"/>
          <w:color w:val="222222"/>
          <w:sz w:val="22"/>
          <w:szCs w:val="22"/>
        </w:rPr>
        <w:t>就是我们讲的罗汉。“</w:t>
      </w:r>
      <w:r w:rsidRPr="003A7A72">
        <w:rPr>
          <w:rFonts w:ascii="【开开】晚安体" w:eastAsia="【开开】晚安体" w:hAnsi="【开开】晚安体" w:cs="【开开】晚安体" w:hint="eastAsia"/>
          <w:i/>
          <w:iCs/>
          <w:color w:val="222222"/>
          <w:sz w:val="22"/>
          <w:szCs w:val="22"/>
        </w:rPr>
        <w:t>有善巧方便所辅助的智慧，就是菩萨的解脱</w:t>
      </w:r>
      <w:r w:rsidRPr="003A7A72">
        <w:rPr>
          <w:rFonts w:ascii="【开开】晚安体" w:eastAsia="【开开】晚安体" w:hAnsi="【开开】晚安体" w:cs="【开开】晚安体" w:hint="eastAsia"/>
          <w:color w:val="222222"/>
          <w:sz w:val="22"/>
          <w:szCs w:val="22"/>
        </w:rPr>
        <w:t xml:space="preserve">，没有智慧所辅助的善巧方便，”智慧就是说的大的空性，主要是说的众生的这个层次上面没有智慧辅佐的善巧方便。“就是菩萨的束缚;有智慧所辅助的善巧方便，就是菩萨的解脱。”所以后面有很多这样的关键的句子。 </w:t>
      </w:r>
      <w:r w:rsidRPr="003A7A72">
        <w:rPr>
          <w:rFonts w:ascii="【开开】晚安体" w:eastAsia="【开开】晚安体" w:hAnsi="【开开】晚安体" w:cs="【开开】晚安体" w:hint="eastAsia"/>
          <w:i/>
          <w:iCs/>
          <w:color w:val="222222"/>
          <w:sz w:val="22"/>
          <w:szCs w:val="22"/>
        </w:rPr>
        <w:t>如果菩萨只依智慧的话，则会堕入声闻所希求的涅槃当中，这就像束缚一般，将无法以无住涅槃而解脱，”</w:t>
      </w:r>
      <w:r w:rsidRPr="003A7A72">
        <w:rPr>
          <w:rFonts w:ascii="【开开】晚安体" w:eastAsia="【开开】晚安体" w:hAnsi="【开开】晚安体" w:cs="【开开】晚安体" w:hint="eastAsia"/>
          <w:color w:val="222222"/>
          <w:sz w:val="22"/>
          <w:szCs w:val="22"/>
        </w:rPr>
        <w:t>要不然就是轮回，（要不然）就是（处于寂静的涅槃当中，</w:t>
      </w:r>
      <w:r w:rsidRPr="003A7A72">
        <w:rPr>
          <w:rFonts w:ascii="【开开】晚安体" w:eastAsia="【开开】晚安体" w:hAnsi="【开开】晚安体" w:cs="【开开】晚安体" w:hint="eastAsia"/>
          <w:i/>
          <w:iCs/>
          <w:color w:val="222222"/>
          <w:sz w:val="22"/>
          <w:szCs w:val="22"/>
        </w:rPr>
        <w:t>“所以说:“与善巧方便分离的智慧，是诸菩萨的束缚。因此，就像被寒风所苦之人必须找火取暖一般，</w:t>
      </w:r>
      <w:r w:rsidR="003A7A72" w:rsidRPr="003A7A72">
        <w:rPr>
          <w:rFonts w:ascii="【开开】晚安体" w:eastAsia="【开开】晚安体" w:hAnsi="【开开】晚安体" w:cs="【开开】晚安体" w:hint="eastAsia"/>
          <w:i/>
          <w:iCs/>
          <w:color w:val="222222"/>
          <w:sz w:val="22"/>
          <w:szCs w:val="22"/>
        </w:rPr>
        <w:t>菩萨为了断除犹如寒风的颠倒见解，则必须以具有方便的智慧，去寻求空性</w:t>
      </w:r>
      <w:r w:rsidR="00193DD9" w:rsidRPr="003A7A72">
        <w:rPr>
          <w:rFonts w:ascii="【开开】晚安体" w:eastAsia="【开开】晚安体" w:hAnsi="【开开】晚安体" w:cs="【开开】晚安体" w:hint="eastAsia"/>
          <w:i/>
          <w:sz w:val="22"/>
          <w:szCs w:val="22"/>
        </w:rPr>
        <w:t>;然而,菩萨不会像诸声闻那样现证涅槃。如《十法经》云:“善男子!就像这样</w:t>
      </w:r>
      <w:proofErr w:type="gramStart"/>
      <w:r w:rsidR="00193DD9" w:rsidRPr="003A7A72">
        <w:rPr>
          <w:rFonts w:ascii="【开开】晚安体" w:eastAsia="【开开】晚安体" w:hAnsi="【开开】晚安体" w:cs="【开开】晚安体" w:hint="eastAsia"/>
          <w:i/>
          <w:sz w:val="22"/>
          <w:szCs w:val="22"/>
        </w:rPr>
        <w:t>,例如有一个人,他虽然非常喜爱火</w:t>
      </w:r>
      <w:proofErr w:type="gramEnd"/>
      <w:r w:rsidR="00193DD9" w:rsidRPr="003A7A72">
        <w:rPr>
          <w:rFonts w:ascii="【开开】晚安体" w:eastAsia="【开开】晚安体" w:hAnsi="【开开】晚安体" w:cs="【开开】晚安体" w:hint="eastAsia"/>
          <w:i/>
          <w:sz w:val="22"/>
          <w:szCs w:val="22"/>
        </w:rPr>
        <w:t>、尊敬火,视火为上师,但是他也绝不会这样想:因为我尊敬火、视之为上师并且礼拜它,所以我要用我的双手紧紧握住它。这是什么缘故呢?因为如果这样做的话</w:t>
      </w:r>
      <w:proofErr w:type="gramStart"/>
      <w:r w:rsidR="00193DD9" w:rsidRPr="003A7A72">
        <w:rPr>
          <w:rFonts w:ascii="【开开】晚安体" w:eastAsia="【开开】晚安体" w:hAnsi="【开开】晚安体" w:cs="【开开】晚安体" w:hint="eastAsia"/>
          <w:i/>
          <w:sz w:val="22"/>
          <w:szCs w:val="22"/>
        </w:rPr>
        <w:t>,会导致这个人的身体受到痛苦</w:t>
      </w:r>
      <w:proofErr w:type="gramEnd"/>
      <w:r w:rsidR="00193DD9" w:rsidRPr="003A7A72">
        <w:rPr>
          <w:rFonts w:ascii="【开开】晚安体" w:eastAsia="【开开】晚安体" w:hAnsi="【开开】晚安体" w:cs="【开开】晚安体" w:hint="eastAsia"/>
          <w:i/>
          <w:sz w:val="22"/>
          <w:szCs w:val="22"/>
        </w:rPr>
        <w:t>、心理觉得不舒服。同样地,菩萨虽然通晓(声闻、独觉二乘的)涅槃,但却不会现证涅槃,这是因为他知道,如果这样做的话,他将会从无上菩提当中退转。</w:t>
      </w:r>
      <w:r w:rsidR="00193DD9" w:rsidRPr="003A7A72">
        <w:rPr>
          <w:rFonts w:ascii="【开开】晚安体" w:eastAsia="【开开】晚安体" w:hAnsi="【开开】晚安体" w:cs="【开开】晚安体" w:hint="eastAsia"/>
          <w:sz w:val="22"/>
          <w:szCs w:val="22"/>
        </w:rPr>
        <w:t>”</w:t>
      </w:r>
    </w:p>
    <w:p w:rsidR="00193DD9" w:rsidRPr="003A7A72" w:rsidRDefault="00B82F81" w:rsidP="00193DD9">
      <w:pPr>
        <w:rPr>
          <w:rFonts w:ascii="【开开】晚安体" w:eastAsia="【开开】晚安体" w:hAnsi="【开开】晚安体" w:cs="【开开】晚安体" w:hint="eastAsia"/>
          <w:i/>
        </w:rPr>
      </w:pPr>
      <w:r w:rsidRPr="003A7A72">
        <w:rPr>
          <w:rFonts w:ascii="【开开】晚安体" w:eastAsia="【开开】晚安体" w:hAnsi="【开开】晚安体" w:cs="【开开】晚安体" w:hint="eastAsia"/>
          <w:i/>
        </w:rPr>
        <w:lastRenderedPageBreak/>
        <w:t>“</w:t>
      </w:r>
      <w:r w:rsidR="00193DD9" w:rsidRPr="003A7A72">
        <w:rPr>
          <w:rFonts w:ascii="【开开】晚安体" w:eastAsia="【开开】晚安体" w:hAnsi="【开开】晚安体" w:cs="【开开】晚安体" w:hint="eastAsia"/>
          <w:i/>
        </w:rPr>
        <w:t>假如仅依赖方便的话,则菩萨无法超越凡夫的层次,而将唯有束缚;因此,必须依赖具有智慧的方便。就像咒语加持过的毒药一般</w:t>
      </w:r>
      <w:proofErr w:type="gramStart"/>
      <w:r w:rsidR="00193DD9" w:rsidRPr="003A7A72">
        <w:rPr>
          <w:rFonts w:ascii="【开开】晚安体" w:eastAsia="【开开】晚安体" w:hAnsi="【开开】晚安体" w:cs="【开开】晚安体" w:hint="eastAsia"/>
          <w:i/>
        </w:rPr>
        <w:t>,诸菩萨藉由智慧之力,甚至也可以转烦恼为甘露</w:t>
      </w:r>
      <w:proofErr w:type="gramEnd"/>
      <w:r w:rsidR="00193DD9" w:rsidRPr="003A7A72">
        <w:rPr>
          <w:rFonts w:ascii="【开开】晚安体" w:eastAsia="【开开】晚安体" w:hAnsi="【开开】晚安体" w:cs="【开开】晚安体" w:hint="eastAsia"/>
          <w:i/>
        </w:rPr>
        <w:t>;更何况还有布施等为助伴,来生自然能</w:t>
      </w:r>
      <w:r w:rsidRPr="003A7A72">
        <w:rPr>
          <w:rFonts w:ascii="【开开】晚安体" w:eastAsia="【开开】晚安体" w:hAnsi="【开开】晚安体" w:cs="【开开】晚安体" w:hint="eastAsia"/>
          <w:i/>
        </w:rPr>
        <w:t>获得增上生的果报</w:t>
      </w:r>
      <w:r w:rsidRPr="003A7A72">
        <w:rPr>
          <w:rFonts w:ascii="【开开】晚安体" w:eastAsia="【开开】晚安体" w:hAnsi="【开开】晚安体" w:cs="【开开】晚安体" w:hint="eastAsia"/>
        </w:rPr>
        <w:t>。“</w:t>
      </w:r>
    </w:p>
    <w:p w:rsidR="00193DD9" w:rsidRPr="003A7A72" w:rsidRDefault="00B82F81" w:rsidP="008157B5">
      <w:pPr>
        <w:rPr>
          <w:rFonts w:ascii="【开开】晚安体" w:eastAsia="【开开】晚安体" w:hAnsi="【开开】晚安体" w:cs="【开开】晚安体"/>
        </w:rPr>
      </w:pPr>
      <w:r w:rsidRPr="003A7A72">
        <w:rPr>
          <w:rFonts w:ascii="【开开】晚安体" w:eastAsia="【开开】晚安体" w:hAnsi="【开开】晚安体" w:cs="【开开】晚安体" w:hint="eastAsia"/>
        </w:rPr>
        <w:t>所以这个里面，大体上面一大段已经读了，然后这一大段里面强调应该修习菩萨道的功德，</w:t>
      </w:r>
      <w:r w:rsidR="00193DD9" w:rsidRPr="003A7A72">
        <w:rPr>
          <w:rFonts w:ascii="【开开】晚安体" w:eastAsia="【开开】晚安体" w:hAnsi="【开开】晚安体" w:cs="【开开】晚安体" w:hint="eastAsia"/>
        </w:rPr>
        <w:t>善巧方便与智慧双运的修习，然后没有的话有什么样的过失，都分析的非常透彻。然后也谈到说智慧方便，智慧度是母，方便度是父。那这个呢，一般来讲靠什么样的力量来</w:t>
      </w:r>
      <w:r w:rsidRPr="003A7A72">
        <w:rPr>
          <w:rFonts w:ascii="【开开】晚安体" w:eastAsia="【开开】晚安体" w:hAnsi="【开开】晚安体" w:cs="【开开】晚安体" w:hint="eastAsia"/>
        </w:rPr>
        <w:t>得到</w:t>
      </w:r>
      <w:r w:rsidR="00193DD9" w:rsidRPr="003A7A72">
        <w:rPr>
          <w:rFonts w:ascii="【开开】晚安体" w:eastAsia="【开开】晚安体" w:hAnsi="【开开】晚安体" w:cs="【开开】晚安体" w:hint="eastAsia"/>
        </w:rPr>
        <w:t>究竟证悟呢？那当然是智慧，智慧来突破实有执的无明执着，但是如果没有善巧方便的</w:t>
      </w:r>
      <w:r w:rsidR="002C1A78" w:rsidRPr="003A7A72">
        <w:rPr>
          <w:rFonts w:ascii="【开开】晚安体" w:eastAsia="【开开】晚安体" w:hAnsi="【开开】晚安体" w:cs="【开开】晚安体" w:hint="eastAsia"/>
        </w:rPr>
        <w:t>辅佐的话，会局限于堕落于罗汉的涅般。对于一个菩萨来讲如果不能利他，虽然涅般的境界是很好，象这里用火来讲作比喻说象火。但是如果象被火烧的状态一样，从菩萨道中退转的话，对于一个菩萨来讲，从菩萨位退转至寂静涅般的话，就像把自己的手烧到火里面一样，就不能利他，</w:t>
      </w:r>
      <w:r w:rsidRPr="003A7A72">
        <w:rPr>
          <w:rFonts w:ascii="【开开】晚安体" w:eastAsia="【开开】晚安体" w:hAnsi="【开开】晚安体" w:cs="【开开】晚安体" w:hint="eastAsia"/>
        </w:rPr>
        <w:t>不能行持菩萨的行宜，</w:t>
      </w:r>
      <w:r w:rsidR="002C1A78" w:rsidRPr="003A7A72">
        <w:rPr>
          <w:rFonts w:ascii="【开开】晚安体" w:eastAsia="【开开】晚安体" w:hAnsi="【开开】晚安体" w:cs="【开开】晚安体" w:hint="eastAsia"/>
        </w:rPr>
        <w:t>不能完成佛的度众事业。所以我们讲</w:t>
      </w:r>
      <w:r w:rsidRPr="003A7A72">
        <w:rPr>
          <w:rFonts w:ascii="【开开】晚安体" w:eastAsia="【开开】晚安体" w:hAnsi="【开开】晚安体" w:cs="【开开】晚安体" w:hint="eastAsia"/>
        </w:rPr>
        <w:t>到智慧非常重要，象一般来讲佛教里面都用般若佛母，讲般若的时候也是</w:t>
      </w:r>
      <w:r w:rsidR="002C1A78" w:rsidRPr="003A7A72">
        <w:rPr>
          <w:rFonts w:ascii="【开开】晚安体" w:eastAsia="【开开】晚安体" w:hAnsi="【开开】晚安体" w:cs="【开开】晚安体" w:hint="eastAsia"/>
        </w:rPr>
        <w:t>用母亲，或者空行，指的是智慧。这意思是讲成就上面一切如来皆以</w:t>
      </w:r>
      <w:r w:rsidRPr="003A7A72">
        <w:rPr>
          <w:rFonts w:ascii="【开开】晚安体" w:eastAsia="【开开】晚安体" w:hAnsi="【开开】晚安体" w:cs="【开开】晚安体" w:hint="eastAsia"/>
        </w:rPr>
        <w:t>空性而成就，所以空性就是一个人生下来都依赖母亲而生下来，证悟空证</w:t>
      </w:r>
      <w:r w:rsidR="002C1A78" w:rsidRPr="003A7A72">
        <w:rPr>
          <w:rFonts w:ascii="【开开】晚安体" w:eastAsia="【开开】晚安体" w:hAnsi="【开开】晚安体" w:cs="【开开】晚安体" w:hint="eastAsia"/>
        </w:rPr>
        <w:t>的话最主要依赖空性。但是说母亲是很准重要，空性是很重要，但是仅仅靠智慧，解决靠母亲你能生孩子吗</w:t>
      </w:r>
      <w:r w:rsidR="000422A3" w:rsidRPr="003A7A72">
        <w:rPr>
          <w:rFonts w:ascii="【开开】晚安体" w:eastAsia="【开开】晚安体" w:hAnsi="【开开】晚安体" w:cs="【开开】晚安体" w:hint="eastAsia"/>
        </w:rPr>
        <w:t>，也不行。需要靠父亲，所以方便呢它是一个智慧的助伴。最主要的作用是母亲为决定性的，但是这个里面还有以智慧为伴的方便。这个象征上面常常以佛父为方便，佛母为智慧，这样安立的一些象征性的语言。如果说仅仅是方便，刚才我们讲到智慧的时候大家都很激动，当要</w:t>
      </w:r>
      <w:r w:rsidR="001B12D7" w:rsidRPr="003A7A72">
        <w:rPr>
          <w:rFonts w:ascii="【开开】晚安体" w:eastAsia="【开开】晚安体" w:hAnsi="【开开】晚安体" w:cs="【开开】晚安体" w:hint="eastAsia"/>
        </w:rPr>
        <w:t>辛苦</w:t>
      </w:r>
      <w:r w:rsidR="000422A3" w:rsidRPr="003A7A72">
        <w:rPr>
          <w:rFonts w:ascii="【开开】晚安体" w:eastAsia="【开开】晚安体" w:hAnsi="【开开】晚安体" w:cs="【开开】晚安体" w:hint="eastAsia"/>
        </w:rPr>
        <w:t>做一点事</w:t>
      </w:r>
      <w:r w:rsidR="001B12D7" w:rsidRPr="003A7A72">
        <w:rPr>
          <w:rFonts w:ascii="【开开】晚安体" w:eastAsia="【开开】晚安体" w:hAnsi="【开开】晚安体" w:cs="【开开】晚安体" w:hint="eastAsia"/>
        </w:rPr>
        <w:t>情呢，发菩提心慈悲心的时候呢那就啊呀太累了，太幸苦了，就是你顾及到自己就顾及</w:t>
      </w:r>
      <w:r w:rsidR="000422A3" w:rsidRPr="003A7A72">
        <w:rPr>
          <w:rFonts w:ascii="【开开】晚安体" w:eastAsia="【开开】晚安体" w:hAnsi="【开开】晚安体" w:cs="【开开】晚安体" w:hint="eastAsia"/>
        </w:rPr>
        <w:t>不到别人。如果说求</w:t>
      </w:r>
      <w:r w:rsidR="002150C2" w:rsidRPr="003A7A72">
        <w:rPr>
          <w:rFonts w:ascii="【开开】晚安体" w:eastAsia="【开开】晚安体" w:hAnsi="【开开】晚安体" w:cs="【开开】晚安体" w:hint="eastAsia"/>
        </w:rPr>
        <w:t>自身的利益就会忽略其他的人，求自身的解脱就会忽略其他众生的福祉，那这种呢对菩萨来讲要舍弃众生自己去涅般这样子，</w:t>
      </w:r>
      <w:r w:rsidR="001B12D7" w:rsidRPr="003A7A72">
        <w:rPr>
          <w:rFonts w:ascii="【开开】晚安体" w:eastAsia="【开开】晚安体" w:hAnsi="【开开】晚安体" w:cs="【开开】晚安体" w:hint="eastAsia"/>
        </w:rPr>
        <w:t>不心愿从菩提中退转，</w:t>
      </w:r>
      <w:r w:rsidR="002150C2" w:rsidRPr="003A7A72">
        <w:rPr>
          <w:rFonts w:ascii="【开开】晚安体" w:eastAsia="【开开】晚安体" w:hAnsi="【开开】晚安体" w:cs="【开开】晚安体" w:hint="eastAsia"/>
        </w:rPr>
        <w:t>把自己局限在</w:t>
      </w:r>
      <w:r w:rsidR="00E131E6" w:rsidRPr="003A7A72">
        <w:rPr>
          <w:rFonts w:ascii="【开开】晚安体" w:eastAsia="【开开】晚安体" w:hAnsi="【开开】晚安体" w:cs="【开开】晚安体" w:hint="eastAsia"/>
        </w:rPr>
        <w:t>仅仅是</w:t>
      </w:r>
      <w:r w:rsidR="002150C2" w:rsidRPr="003A7A72">
        <w:rPr>
          <w:rFonts w:ascii="【开开】晚安体" w:eastAsia="【开开】晚安体" w:hAnsi="【开开】晚安体" w:cs="【开开】晚安体" w:hint="eastAsia"/>
        </w:rPr>
        <w:t>寂灭当中，所以说方便很重要，但是只有方便没有智慧的话，不能超脱轮回，在凡夫的层次上面去做一些善行，所以智慧是很重要，这个里面也讲到，</w:t>
      </w:r>
      <w:r w:rsidR="00E131E6" w:rsidRPr="003A7A72">
        <w:rPr>
          <w:rFonts w:ascii="【开开】晚安体" w:eastAsia="【开开】晚安体" w:hAnsi="【开开】晚安体" w:cs="【开开】晚安体" w:hint="eastAsia"/>
        </w:rPr>
        <w:t>象</w:t>
      </w:r>
      <w:r w:rsidR="002150C2" w:rsidRPr="003A7A72">
        <w:rPr>
          <w:rFonts w:ascii="【开开】晚安体" w:eastAsia="【开开】晚安体" w:hAnsi="【开开】晚安体" w:cs="【开开】晚安体" w:hint="eastAsia"/>
        </w:rPr>
        <w:t>咒语加持毒药变成甘露一样，世间的行为有很多好人好事种种看起来也很好，本质上面没有智慧加持的话，一切都变成</w:t>
      </w:r>
      <w:r w:rsidR="00E131E6" w:rsidRPr="003A7A72">
        <w:rPr>
          <w:rFonts w:ascii="【开开】晚安体" w:eastAsia="【开开】晚安体" w:hAnsi="【开开】晚安体" w:cs="【开开】晚安体" w:hint="eastAsia"/>
        </w:rPr>
        <w:t>执着</w:t>
      </w:r>
      <w:r w:rsidR="002150C2" w:rsidRPr="003A7A72">
        <w:rPr>
          <w:rFonts w:ascii="【开开】晚安体" w:eastAsia="【开开】晚安体" w:hAnsi="【开开】晚安体" w:cs="【开开】晚安体" w:hint="eastAsia"/>
        </w:rPr>
        <w:t>三有</w:t>
      </w:r>
      <w:r w:rsidR="00E131E6" w:rsidRPr="003A7A72">
        <w:rPr>
          <w:rFonts w:ascii="【开开】晚安体" w:eastAsia="【开开】晚安体" w:hAnsi="【开开】晚安体" w:cs="【开开】晚安体" w:hint="eastAsia"/>
        </w:rPr>
        <w:t>一切轮回</w:t>
      </w:r>
      <w:r w:rsidR="002150C2" w:rsidRPr="003A7A72">
        <w:rPr>
          <w:rFonts w:ascii="【开开】晚安体" w:eastAsia="【开开】晚安体" w:hAnsi="【开开】晚安体" w:cs="【开开】晚安体" w:hint="eastAsia"/>
        </w:rPr>
        <w:t>的来源，只是轮回的三善三恶的差别，转生于三善道三恶趣的差别，所以唯有智慧把方便善巧的这些行为</w:t>
      </w:r>
      <w:r w:rsidR="00E131E6" w:rsidRPr="003A7A72">
        <w:rPr>
          <w:rFonts w:ascii="【开开】晚安体" w:eastAsia="【开开】晚安体" w:hAnsi="【开开】晚安体" w:cs="【开开】晚安体" w:hint="eastAsia"/>
        </w:rPr>
        <w:t>变成</w:t>
      </w:r>
      <w:r w:rsidR="002150C2" w:rsidRPr="003A7A72">
        <w:rPr>
          <w:rFonts w:ascii="【开开】晚安体" w:eastAsia="【开开】晚安体" w:hAnsi="【开开】晚安体" w:cs="【开开】晚安体" w:hint="eastAsia"/>
        </w:rPr>
        <w:t>增上</w:t>
      </w:r>
      <w:r w:rsidR="00E131E6" w:rsidRPr="003A7A72">
        <w:rPr>
          <w:rFonts w:ascii="【开开】晚安体" w:eastAsia="【开开】晚安体" w:hAnsi="【开开】晚安体" w:cs="【开开】晚安体" w:hint="eastAsia"/>
        </w:rPr>
        <w:t>生</w:t>
      </w:r>
      <w:r w:rsidR="002150C2" w:rsidRPr="003A7A72">
        <w:rPr>
          <w:rFonts w:ascii="【开开】晚安体" w:eastAsia="【开开】晚安体" w:hAnsi="【开开】晚安体" w:cs="【开开】晚安体" w:hint="eastAsia"/>
        </w:rPr>
        <w:t>决定胜的来源，就是转烦恼为菩提的力量。所以讲了这么多就是说悲智双运的修行不能偏废。所以我们今天到这里。</w:t>
      </w:r>
    </w:p>
    <w:p w:rsidR="002150C2" w:rsidRPr="003A7A72" w:rsidRDefault="002150C2" w:rsidP="008157B5">
      <w:pPr>
        <w:rPr>
          <w:rFonts w:ascii="【开开】晚安体" w:eastAsia="【开开】晚安体" w:hAnsi="【开开】晚安体" w:cs="【开开】晚安体" w:hint="eastAsia"/>
        </w:rPr>
      </w:pPr>
      <w:bookmarkStart w:id="0" w:name="_GoBack"/>
      <w:bookmarkEnd w:id="0"/>
      <w:r w:rsidRPr="003A7A72">
        <w:rPr>
          <w:rFonts w:ascii="【开开】晚安体" w:eastAsia="【开开】晚安体" w:hAnsi="【开开】晚安体" w:cs="【开开】晚安体" w:hint="eastAsia"/>
        </w:rPr>
        <w:t>此福已得一切智，</w:t>
      </w:r>
      <w:r w:rsidR="00C67255" w:rsidRPr="003A7A72">
        <w:rPr>
          <w:rFonts w:ascii="【开开】晚安体" w:eastAsia="【开开】晚安体" w:hAnsi="【开开】晚安体" w:cs="【开开】晚安体" w:hint="eastAsia"/>
        </w:rPr>
        <w:t>摧服一切过患敌，生老病死犹波涛，愿度有海诸有情</w:t>
      </w:r>
    </w:p>
    <w:sectPr w:rsidR="002150C2" w:rsidRPr="003A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40"/>
    <w:rsid w:val="000061BA"/>
    <w:rsid w:val="00017F65"/>
    <w:rsid w:val="000422A3"/>
    <w:rsid w:val="00093AF5"/>
    <w:rsid w:val="000C7F99"/>
    <w:rsid w:val="000E14B6"/>
    <w:rsid w:val="000F4257"/>
    <w:rsid w:val="001337BD"/>
    <w:rsid w:val="001606A5"/>
    <w:rsid w:val="00193DD9"/>
    <w:rsid w:val="00196E92"/>
    <w:rsid w:val="001A31E1"/>
    <w:rsid w:val="001B12D7"/>
    <w:rsid w:val="001B1B80"/>
    <w:rsid w:val="002150C2"/>
    <w:rsid w:val="00266B52"/>
    <w:rsid w:val="00294927"/>
    <w:rsid w:val="002C1A78"/>
    <w:rsid w:val="002C61B1"/>
    <w:rsid w:val="002D0664"/>
    <w:rsid w:val="002D0927"/>
    <w:rsid w:val="002F4335"/>
    <w:rsid w:val="003A7A72"/>
    <w:rsid w:val="00436419"/>
    <w:rsid w:val="004466A3"/>
    <w:rsid w:val="00514C5E"/>
    <w:rsid w:val="005207B9"/>
    <w:rsid w:val="00577FC0"/>
    <w:rsid w:val="005D3185"/>
    <w:rsid w:val="005E5B5B"/>
    <w:rsid w:val="00600BE4"/>
    <w:rsid w:val="00601E10"/>
    <w:rsid w:val="006D2B56"/>
    <w:rsid w:val="006D49B6"/>
    <w:rsid w:val="007D5822"/>
    <w:rsid w:val="008157B5"/>
    <w:rsid w:val="00871B9C"/>
    <w:rsid w:val="00A97F40"/>
    <w:rsid w:val="00AE16FE"/>
    <w:rsid w:val="00AF27B7"/>
    <w:rsid w:val="00B156D2"/>
    <w:rsid w:val="00B36FBC"/>
    <w:rsid w:val="00B653F6"/>
    <w:rsid w:val="00B71250"/>
    <w:rsid w:val="00B82F81"/>
    <w:rsid w:val="00BB7F20"/>
    <w:rsid w:val="00BE15D5"/>
    <w:rsid w:val="00BE37ED"/>
    <w:rsid w:val="00C67255"/>
    <w:rsid w:val="00D14F68"/>
    <w:rsid w:val="00E131E6"/>
    <w:rsid w:val="00E74865"/>
    <w:rsid w:val="00E944B1"/>
    <w:rsid w:val="00EF6EFF"/>
    <w:rsid w:val="00F07758"/>
    <w:rsid w:val="00F35BD7"/>
    <w:rsid w:val="00F444B1"/>
    <w:rsid w:val="00F52A5B"/>
    <w:rsid w:val="00F9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2D0F"/>
  <w15:chartTrackingRefBased/>
  <w15:docId w15:val="{BBBA5C22-1524-441D-9ACE-5EB410C6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20730943792254453gmail-p1">
    <w:name w:val="m_-2820730943792254453gmail-p1"/>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20730943792254453gmail-apple-converted-space">
    <w:name w:val="m_-2820730943792254453gmail-apple-converted-space"/>
    <w:basedOn w:val="DefaultParagraphFont"/>
    <w:rsid w:val="00F52A5B"/>
  </w:style>
  <w:style w:type="paragraph" w:customStyle="1" w:styleId="m-2820730943792254453gmail-p2">
    <w:name w:val="m_-2820730943792254453gmail-p2"/>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20730943792254453gmail-p3">
    <w:name w:val="m_-2820730943792254453gmail-p3"/>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1568">
      <w:bodyDiv w:val="1"/>
      <w:marLeft w:val="0"/>
      <w:marRight w:val="0"/>
      <w:marTop w:val="0"/>
      <w:marBottom w:val="0"/>
      <w:divBdr>
        <w:top w:val="none" w:sz="0" w:space="0" w:color="auto"/>
        <w:left w:val="none" w:sz="0" w:space="0" w:color="auto"/>
        <w:bottom w:val="none" w:sz="0" w:space="0" w:color="auto"/>
        <w:right w:val="none" w:sz="0" w:space="0" w:color="auto"/>
      </w:divBdr>
    </w:div>
    <w:div w:id="182089613">
      <w:bodyDiv w:val="1"/>
      <w:marLeft w:val="0"/>
      <w:marRight w:val="0"/>
      <w:marTop w:val="0"/>
      <w:marBottom w:val="0"/>
      <w:divBdr>
        <w:top w:val="none" w:sz="0" w:space="0" w:color="auto"/>
        <w:left w:val="none" w:sz="0" w:space="0" w:color="auto"/>
        <w:bottom w:val="none" w:sz="0" w:space="0" w:color="auto"/>
        <w:right w:val="none" w:sz="0" w:space="0" w:color="auto"/>
      </w:divBdr>
    </w:div>
    <w:div w:id="1048989895">
      <w:bodyDiv w:val="1"/>
      <w:marLeft w:val="0"/>
      <w:marRight w:val="0"/>
      <w:marTop w:val="0"/>
      <w:marBottom w:val="0"/>
      <w:divBdr>
        <w:top w:val="none" w:sz="0" w:space="0" w:color="auto"/>
        <w:left w:val="none" w:sz="0" w:space="0" w:color="auto"/>
        <w:bottom w:val="none" w:sz="0" w:space="0" w:color="auto"/>
        <w:right w:val="none" w:sz="0" w:space="0" w:color="auto"/>
      </w:divBdr>
      <w:divsChild>
        <w:div w:id="1071780747">
          <w:marLeft w:val="0"/>
          <w:marRight w:val="0"/>
          <w:marTop w:val="0"/>
          <w:marBottom w:val="0"/>
          <w:divBdr>
            <w:top w:val="none" w:sz="0" w:space="0" w:color="auto"/>
            <w:left w:val="none" w:sz="0" w:space="0" w:color="auto"/>
            <w:bottom w:val="none" w:sz="0" w:space="0" w:color="auto"/>
            <w:right w:val="none" w:sz="0" w:space="0" w:color="auto"/>
          </w:divBdr>
          <w:divsChild>
            <w:div w:id="2123111504">
              <w:marLeft w:val="0"/>
              <w:marRight w:val="0"/>
              <w:marTop w:val="0"/>
              <w:marBottom w:val="0"/>
              <w:divBdr>
                <w:top w:val="none" w:sz="0" w:space="0" w:color="auto"/>
                <w:left w:val="none" w:sz="0" w:space="0" w:color="auto"/>
                <w:bottom w:val="none" w:sz="0" w:space="0" w:color="auto"/>
                <w:right w:val="none" w:sz="0" w:space="0" w:color="auto"/>
              </w:divBdr>
              <w:divsChild>
                <w:div w:id="2035303505">
                  <w:marLeft w:val="0"/>
                  <w:marRight w:val="0"/>
                  <w:marTop w:val="120"/>
                  <w:marBottom w:val="0"/>
                  <w:divBdr>
                    <w:top w:val="none" w:sz="0" w:space="0" w:color="auto"/>
                    <w:left w:val="none" w:sz="0" w:space="0" w:color="auto"/>
                    <w:bottom w:val="none" w:sz="0" w:space="0" w:color="auto"/>
                    <w:right w:val="none" w:sz="0" w:space="0" w:color="auto"/>
                  </w:divBdr>
                  <w:divsChild>
                    <w:div w:id="1164392769">
                      <w:marLeft w:val="0"/>
                      <w:marRight w:val="0"/>
                      <w:marTop w:val="0"/>
                      <w:marBottom w:val="0"/>
                      <w:divBdr>
                        <w:top w:val="none" w:sz="0" w:space="0" w:color="auto"/>
                        <w:left w:val="none" w:sz="0" w:space="0" w:color="auto"/>
                        <w:bottom w:val="none" w:sz="0" w:space="0" w:color="auto"/>
                        <w:right w:val="none" w:sz="0" w:space="0" w:color="auto"/>
                      </w:divBdr>
                      <w:divsChild>
                        <w:div w:id="337780349">
                          <w:marLeft w:val="0"/>
                          <w:marRight w:val="0"/>
                          <w:marTop w:val="0"/>
                          <w:marBottom w:val="0"/>
                          <w:divBdr>
                            <w:top w:val="none" w:sz="0" w:space="0" w:color="auto"/>
                            <w:left w:val="none" w:sz="0" w:space="0" w:color="auto"/>
                            <w:bottom w:val="none" w:sz="0" w:space="0" w:color="auto"/>
                            <w:right w:val="none" w:sz="0" w:space="0" w:color="auto"/>
                          </w:divBdr>
                          <w:divsChild>
                            <w:div w:id="1974554225">
                              <w:marLeft w:val="0"/>
                              <w:marRight w:val="0"/>
                              <w:marTop w:val="0"/>
                              <w:marBottom w:val="0"/>
                              <w:divBdr>
                                <w:top w:val="none" w:sz="0" w:space="0" w:color="auto"/>
                                <w:left w:val="none" w:sz="0" w:space="0" w:color="auto"/>
                                <w:bottom w:val="none" w:sz="0" w:space="0" w:color="auto"/>
                                <w:right w:val="none" w:sz="0" w:space="0" w:color="auto"/>
                              </w:divBdr>
                            </w:div>
                            <w:div w:id="1420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7110">
      <w:bodyDiv w:val="1"/>
      <w:marLeft w:val="0"/>
      <w:marRight w:val="0"/>
      <w:marTop w:val="0"/>
      <w:marBottom w:val="0"/>
      <w:divBdr>
        <w:top w:val="none" w:sz="0" w:space="0" w:color="auto"/>
        <w:left w:val="none" w:sz="0" w:space="0" w:color="auto"/>
        <w:bottom w:val="none" w:sz="0" w:space="0" w:color="auto"/>
        <w:right w:val="none" w:sz="0" w:space="0" w:color="auto"/>
      </w:divBdr>
    </w:div>
    <w:div w:id="1326671083">
      <w:bodyDiv w:val="1"/>
      <w:marLeft w:val="0"/>
      <w:marRight w:val="0"/>
      <w:marTop w:val="0"/>
      <w:marBottom w:val="0"/>
      <w:divBdr>
        <w:top w:val="none" w:sz="0" w:space="0" w:color="auto"/>
        <w:left w:val="none" w:sz="0" w:space="0" w:color="auto"/>
        <w:bottom w:val="none" w:sz="0" w:space="0" w:color="auto"/>
        <w:right w:val="none" w:sz="0" w:space="0" w:color="auto"/>
      </w:divBdr>
    </w:div>
    <w:div w:id="1623919911">
      <w:bodyDiv w:val="1"/>
      <w:marLeft w:val="0"/>
      <w:marRight w:val="0"/>
      <w:marTop w:val="0"/>
      <w:marBottom w:val="0"/>
      <w:divBdr>
        <w:top w:val="none" w:sz="0" w:space="0" w:color="auto"/>
        <w:left w:val="none" w:sz="0" w:space="0" w:color="auto"/>
        <w:bottom w:val="none" w:sz="0" w:space="0" w:color="auto"/>
        <w:right w:val="none" w:sz="0" w:space="0" w:color="auto"/>
      </w:divBdr>
    </w:div>
    <w:div w:id="21156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8115</TotalTime>
  <Pages>12</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34</cp:revision>
  <dcterms:created xsi:type="dcterms:W3CDTF">2018-11-22T22:57:00Z</dcterms:created>
  <dcterms:modified xsi:type="dcterms:W3CDTF">2019-01-05T21:46:00Z</dcterms:modified>
</cp:coreProperties>
</file>